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081EE0" w14:textId="5AFA581A" w:rsidR="00280B1A" w:rsidRPr="00280B1A" w:rsidRDefault="00280B1A">
      <w:pPr>
        <w:rPr>
          <w:b/>
          <w:bCs/>
        </w:rPr>
      </w:pPr>
      <w:r>
        <w:rPr>
          <w:b/>
          <w:bCs/>
        </w:rPr>
        <w:t>Document Overview</w:t>
      </w:r>
    </w:p>
    <w:p w14:paraId="5DE74BC2" w14:textId="7CF95F84" w:rsidR="00333721" w:rsidRDefault="00280B1A">
      <w:r>
        <w:t>This document is meant to provide an overview of using the OGO Python scripts for performing opportunistic CT screening.</w:t>
      </w:r>
      <w:r w:rsidR="00333721">
        <w:t xml:space="preserve"> The opportunistic screening pipeline includes image segmentation, internal density calibration, bone mineral density (BMD) analysis, finite element (FE) model generation, FE model post-processing, and results tabulation. Each of these steps will be discussed below and how to implement the analyses.</w:t>
      </w:r>
      <w:r w:rsidR="006B4E5D">
        <w:t xml:space="preserve"> This bone analysis pipeline is set up to analy</w:t>
      </w:r>
      <w:r w:rsidR="00F36C62">
        <w:t>ze</w:t>
      </w:r>
      <w:r w:rsidR="006B4E5D">
        <w:t xml:space="preserve"> abdominal CT scans, which includes the right proximal femur, left proximal femur, right pelvis, left pelvis, sacrum, L5 vertebra, L4 vertebra, L3 vertebra, L2 vertebra, and L1 vertebra. All CT scan images can be performed using DICOM or NIFTI file formats. For purposes here, we use the NIFTI file format</w:t>
      </w:r>
      <w:r w:rsidR="00F36C62">
        <w:t>,</w:t>
      </w:r>
      <w:r w:rsidR="006B4E5D">
        <w:t xml:space="preserve"> as it is a single image file, rather than a directory of multiple files. All example analyses use images from the OGO_Example_Data directory included with the analysis scripts.</w:t>
      </w:r>
    </w:p>
    <w:p w14:paraId="26F255F7" w14:textId="77777777" w:rsidR="00333721" w:rsidRDefault="00333721"/>
    <w:p w14:paraId="018E7D2E" w14:textId="5D699EDC" w:rsidR="00280B1A" w:rsidRDefault="00280B1A">
      <w:r>
        <w:t xml:space="preserve">Included in the OGO Python scripts are some additional scripts for performing QCT phantom-based density calibration, where different scripts are for different calibration phantoms. </w:t>
      </w:r>
      <w:r w:rsidR="00CD17C1">
        <w:t>These details are at the end of this document.</w:t>
      </w:r>
    </w:p>
    <w:p w14:paraId="3800428D" w14:textId="7D05F2E3" w:rsidR="005661F5" w:rsidRDefault="005661F5"/>
    <w:p w14:paraId="6843DC3C" w14:textId="1860DA10" w:rsidR="005661F5" w:rsidRDefault="005661F5">
      <w:pPr>
        <w:rPr>
          <w:b/>
          <w:bCs/>
        </w:rPr>
      </w:pPr>
      <w:r>
        <w:rPr>
          <w:b/>
          <w:bCs/>
        </w:rPr>
        <w:t>Relevant File Naming in Example Images</w:t>
      </w:r>
    </w:p>
    <w:p w14:paraId="569A67E9" w14:textId="6185B495" w:rsidR="005661F5" w:rsidRDefault="005661F5">
      <w:proofErr w:type="spellStart"/>
      <w:r>
        <w:rPr>
          <w:i/>
          <w:iCs/>
        </w:rPr>
        <w:t>OGO_Abdomen_Example.nii</w:t>
      </w:r>
      <w:proofErr w:type="spellEnd"/>
      <w:r>
        <w:t xml:space="preserve"> – This is an example abdominal CT scan, converted to NIFTI format from a DICOM image sequence.</w:t>
      </w:r>
    </w:p>
    <w:p w14:paraId="5E6A58D6" w14:textId="30DEFBEF" w:rsidR="005661F5" w:rsidRDefault="005661F5"/>
    <w:p w14:paraId="7573D2C4" w14:textId="616DB03D" w:rsidR="005661F5" w:rsidRDefault="005661F5">
      <w:proofErr w:type="spellStart"/>
      <w:r>
        <w:rPr>
          <w:i/>
          <w:iCs/>
        </w:rPr>
        <w:t>OGO_Abdomen_Example_PERI_CORR.nii</w:t>
      </w:r>
      <w:proofErr w:type="spellEnd"/>
      <w:r>
        <w:t xml:space="preserve"> – This is the segmentation MASK image, where each different label is a specific bone and a value of 0 is the background.</w:t>
      </w:r>
    </w:p>
    <w:p w14:paraId="057340F0" w14:textId="318EEBDD" w:rsidR="005661F5" w:rsidRDefault="005661F5"/>
    <w:p w14:paraId="72A3A0BF" w14:textId="7B31675C" w:rsidR="005661F5" w:rsidRPr="005661F5" w:rsidRDefault="005661F5">
      <w:proofErr w:type="spellStart"/>
      <w:r>
        <w:rPr>
          <w:i/>
          <w:iCs/>
        </w:rPr>
        <w:t>OGO_Abdomen_Example_IC_MASK.nii</w:t>
      </w:r>
      <w:proofErr w:type="spellEnd"/>
      <w:r>
        <w:t xml:space="preserve"> – This is the internal density calibration MASK image, where each different label is a specific region-of-interest for the calibration and a value of 0 is the background.</w:t>
      </w:r>
    </w:p>
    <w:p w14:paraId="057243DB" w14:textId="0BA1E2C8" w:rsidR="00CD17C1" w:rsidRDefault="00CD17C1"/>
    <w:p w14:paraId="5C85CB4D" w14:textId="3CD1ED91" w:rsidR="00CD17C1" w:rsidRDefault="008742C5">
      <w:pPr>
        <w:rPr>
          <w:b/>
          <w:bCs/>
        </w:rPr>
      </w:pPr>
      <w:r w:rsidRPr="008742C5">
        <w:rPr>
          <w:b/>
          <w:bCs/>
        </w:rPr>
        <w:t xml:space="preserve">Step 1: Image </w:t>
      </w:r>
      <w:r>
        <w:rPr>
          <w:b/>
          <w:bCs/>
        </w:rPr>
        <w:t>s</w:t>
      </w:r>
      <w:r w:rsidRPr="008742C5">
        <w:rPr>
          <w:b/>
          <w:bCs/>
        </w:rPr>
        <w:t>egmentation</w:t>
      </w:r>
      <w:r>
        <w:rPr>
          <w:b/>
          <w:bCs/>
        </w:rPr>
        <w:t xml:space="preserve"> to identify bone of interest</w:t>
      </w:r>
    </w:p>
    <w:p w14:paraId="5C93A040" w14:textId="2A339371" w:rsidR="005140F8" w:rsidRDefault="006B4E5D">
      <w:r>
        <w:t xml:space="preserve">Image segmentation can be performed using a number of different tools. For purposes here, we use manual image segmentation in ITK-SNAP. </w:t>
      </w:r>
      <w:r w:rsidR="00BD3AD0">
        <w:t>The main necessary component is to stay consistent with the proper bone labels (see included labels text file: ‘</w:t>
      </w:r>
      <w:r w:rsidR="00BD3AD0" w:rsidRPr="00BD3AD0">
        <w:t>Bone_ITKSNAP_Labels.txt</w:t>
      </w:r>
      <w:r w:rsidR="00BD3AD0">
        <w:t>’)</w:t>
      </w:r>
      <w:r w:rsidR="001C46EB">
        <w:t>.</w:t>
      </w:r>
      <w:r w:rsidR="005661F5">
        <w:t xml:space="preserve"> These bone labels are used for all analyses when applying the MASK image.</w:t>
      </w:r>
    </w:p>
    <w:p w14:paraId="0652F72D" w14:textId="37E138F6" w:rsidR="00BD3AD0" w:rsidRDefault="00BD3AD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9"/>
        <w:gridCol w:w="1335"/>
      </w:tblGrid>
      <w:tr w:rsidR="00BD3AD0" w14:paraId="65FC71DF" w14:textId="77777777" w:rsidTr="001D6FEB">
        <w:tc>
          <w:tcPr>
            <w:tcW w:w="0" w:type="auto"/>
          </w:tcPr>
          <w:p w14:paraId="55DB15BC" w14:textId="622C76C7" w:rsidR="00BD3AD0" w:rsidRPr="001D6FEB" w:rsidRDefault="00BD3AD0">
            <w:pPr>
              <w:rPr>
                <w:b/>
                <w:bCs/>
              </w:rPr>
            </w:pPr>
            <w:r w:rsidRPr="001D6FEB">
              <w:rPr>
                <w:b/>
                <w:bCs/>
              </w:rPr>
              <w:t>Label Value</w:t>
            </w:r>
          </w:p>
        </w:tc>
        <w:tc>
          <w:tcPr>
            <w:tcW w:w="0" w:type="auto"/>
          </w:tcPr>
          <w:p w14:paraId="50DDBF30" w14:textId="18111CF9" w:rsidR="00BD3AD0" w:rsidRPr="001D6FEB" w:rsidRDefault="00BD3AD0">
            <w:pPr>
              <w:rPr>
                <w:b/>
                <w:bCs/>
              </w:rPr>
            </w:pPr>
            <w:r w:rsidRPr="001D6FEB">
              <w:rPr>
                <w:b/>
                <w:bCs/>
              </w:rPr>
              <w:t>Description</w:t>
            </w:r>
          </w:p>
        </w:tc>
      </w:tr>
      <w:tr w:rsidR="00BD3AD0" w14:paraId="6116E4B8" w14:textId="77777777" w:rsidTr="001D6FEB">
        <w:tc>
          <w:tcPr>
            <w:tcW w:w="0" w:type="auto"/>
          </w:tcPr>
          <w:p w14:paraId="20A96542" w14:textId="63913D31" w:rsidR="00BD3AD0" w:rsidRDefault="00BD3AD0">
            <w:r>
              <w:t>0</w:t>
            </w:r>
          </w:p>
        </w:tc>
        <w:tc>
          <w:tcPr>
            <w:tcW w:w="0" w:type="auto"/>
          </w:tcPr>
          <w:p w14:paraId="1D9E6860" w14:textId="424DB300" w:rsidR="00BD3AD0" w:rsidRDefault="00BD3AD0">
            <w:r>
              <w:t>Clear Label</w:t>
            </w:r>
          </w:p>
        </w:tc>
      </w:tr>
      <w:tr w:rsidR="00BD3AD0" w14:paraId="2DDA8498" w14:textId="77777777" w:rsidTr="001D6FEB">
        <w:tc>
          <w:tcPr>
            <w:tcW w:w="0" w:type="auto"/>
          </w:tcPr>
          <w:p w14:paraId="46514960" w14:textId="55E57E9B" w:rsidR="00BD3AD0" w:rsidRDefault="00BD3AD0">
            <w:r>
              <w:t>1</w:t>
            </w:r>
          </w:p>
        </w:tc>
        <w:tc>
          <w:tcPr>
            <w:tcW w:w="0" w:type="auto"/>
          </w:tcPr>
          <w:p w14:paraId="3778BC3F" w14:textId="215B72D2" w:rsidR="00BD3AD0" w:rsidRDefault="00BD3AD0">
            <w:r>
              <w:t>Femur Right</w:t>
            </w:r>
          </w:p>
        </w:tc>
      </w:tr>
      <w:tr w:rsidR="00BD3AD0" w14:paraId="565DAC2A" w14:textId="77777777" w:rsidTr="001D6FEB">
        <w:tc>
          <w:tcPr>
            <w:tcW w:w="0" w:type="auto"/>
          </w:tcPr>
          <w:p w14:paraId="331D8E8A" w14:textId="6036D92C" w:rsidR="00BD3AD0" w:rsidRDefault="00BD3AD0">
            <w:r>
              <w:t>2</w:t>
            </w:r>
          </w:p>
        </w:tc>
        <w:tc>
          <w:tcPr>
            <w:tcW w:w="0" w:type="auto"/>
          </w:tcPr>
          <w:p w14:paraId="0FF21D60" w14:textId="35CD3E0D" w:rsidR="00BD3AD0" w:rsidRDefault="00BD3AD0">
            <w:r>
              <w:t>Femur Left</w:t>
            </w:r>
          </w:p>
        </w:tc>
      </w:tr>
      <w:tr w:rsidR="00BD3AD0" w14:paraId="6DA73B07" w14:textId="77777777" w:rsidTr="001D6FEB">
        <w:tc>
          <w:tcPr>
            <w:tcW w:w="0" w:type="auto"/>
          </w:tcPr>
          <w:p w14:paraId="62A29B40" w14:textId="33365729" w:rsidR="00BD3AD0" w:rsidRDefault="00BD3AD0">
            <w:r>
              <w:t>3</w:t>
            </w:r>
          </w:p>
        </w:tc>
        <w:tc>
          <w:tcPr>
            <w:tcW w:w="0" w:type="auto"/>
          </w:tcPr>
          <w:p w14:paraId="132AD7D8" w14:textId="35A16002" w:rsidR="00BD3AD0" w:rsidRDefault="00BD3AD0">
            <w:r>
              <w:t>Pelvis Right</w:t>
            </w:r>
          </w:p>
        </w:tc>
      </w:tr>
      <w:tr w:rsidR="00BD3AD0" w14:paraId="6514D230" w14:textId="77777777" w:rsidTr="001D6FEB">
        <w:tc>
          <w:tcPr>
            <w:tcW w:w="0" w:type="auto"/>
          </w:tcPr>
          <w:p w14:paraId="43907946" w14:textId="46BA8222" w:rsidR="00BD3AD0" w:rsidRDefault="00BD3AD0">
            <w:r>
              <w:t>4</w:t>
            </w:r>
          </w:p>
        </w:tc>
        <w:tc>
          <w:tcPr>
            <w:tcW w:w="0" w:type="auto"/>
          </w:tcPr>
          <w:p w14:paraId="1889447B" w14:textId="0EE3817A" w:rsidR="00BD3AD0" w:rsidRDefault="00BD3AD0">
            <w:r>
              <w:t>Pelvis Left</w:t>
            </w:r>
          </w:p>
        </w:tc>
      </w:tr>
      <w:tr w:rsidR="00BD3AD0" w14:paraId="57E3D7A7" w14:textId="77777777" w:rsidTr="001D6FEB">
        <w:tc>
          <w:tcPr>
            <w:tcW w:w="0" w:type="auto"/>
          </w:tcPr>
          <w:p w14:paraId="6AD05B6B" w14:textId="7C1F1BB4" w:rsidR="00BD3AD0" w:rsidRDefault="00BD3AD0">
            <w:r>
              <w:t>5</w:t>
            </w:r>
          </w:p>
        </w:tc>
        <w:tc>
          <w:tcPr>
            <w:tcW w:w="0" w:type="auto"/>
          </w:tcPr>
          <w:p w14:paraId="56500BDC" w14:textId="182DA04E" w:rsidR="00BD3AD0" w:rsidRDefault="00BD3AD0">
            <w:r>
              <w:t>Sacrum</w:t>
            </w:r>
          </w:p>
        </w:tc>
      </w:tr>
      <w:tr w:rsidR="00BD3AD0" w14:paraId="6CDE7A10" w14:textId="77777777" w:rsidTr="001D6FEB">
        <w:tc>
          <w:tcPr>
            <w:tcW w:w="0" w:type="auto"/>
          </w:tcPr>
          <w:p w14:paraId="5AD50E9D" w14:textId="5076C1EC" w:rsidR="00BD3AD0" w:rsidRDefault="00BD3AD0">
            <w:r>
              <w:t>6</w:t>
            </w:r>
          </w:p>
        </w:tc>
        <w:tc>
          <w:tcPr>
            <w:tcW w:w="0" w:type="auto"/>
          </w:tcPr>
          <w:p w14:paraId="3A9E7AEC" w14:textId="1E3C2243" w:rsidR="00BD3AD0" w:rsidRDefault="00BD3AD0">
            <w:r>
              <w:t>L5</w:t>
            </w:r>
          </w:p>
        </w:tc>
      </w:tr>
      <w:tr w:rsidR="00BD3AD0" w14:paraId="61F53C7B" w14:textId="77777777" w:rsidTr="001D6FEB">
        <w:tc>
          <w:tcPr>
            <w:tcW w:w="0" w:type="auto"/>
          </w:tcPr>
          <w:p w14:paraId="6F77C95E" w14:textId="76FA6C8C" w:rsidR="00BD3AD0" w:rsidRDefault="00BD3AD0">
            <w:r>
              <w:t>7</w:t>
            </w:r>
          </w:p>
        </w:tc>
        <w:tc>
          <w:tcPr>
            <w:tcW w:w="0" w:type="auto"/>
          </w:tcPr>
          <w:p w14:paraId="6175095E" w14:textId="5320DAD9" w:rsidR="00BD3AD0" w:rsidRDefault="00BD3AD0">
            <w:r>
              <w:t>L4</w:t>
            </w:r>
          </w:p>
        </w:tc>
      </w:tr>
      <w:tr w:rsidR="00BD3AD0" w14:paraId="292FF1E0" w14:textId="77777777" w:rsidTr="001D6FEB">
        <w:tc>
          <w:tcPr>
            <w:tcW w:w="0" w:type="auto"/>
          </w:tcPr>
          <w:p w14:paraId="23B340D2" w14:textId="002333B2" w:rsidR="00BD3AD0" w:rsidRDefault="00BD3AD0">
            <w:r>
              <w:t>8</w:t>
            </w:r>
          </w:p>
        </w:tc>
        <w:tc>
          <w:tcPr>
            <w:tcW w:w="0" w:type="auto"/>
          </w:tcPr>
          <w:p w14:paraId="2ECA7D26" w14:textId="61981090" w:rsidR="00BD3AD0" w:rsidRDefault="00BD3AD0">
            <w:r>
              <w:t>L3</w:t>
            </w:r>
          </w:p>
        </w:tc>
      </w:tr>
      <w:tr w:rsidR="00BD3AD0" w14:paraId="6CC8F238" w14:textId="77777777" w:rsidTr="001D6FEB">
        <w:tc>
          <w:tcPr>
            <w:tcW w:w="0" w:type="auto"/>
          </w:tcPr>
          <w:p w14:paraId="01355353" w14:textId="6182D874" w:rsidR="00BD3AD0" w:rsidRDefault="00BD3AD0">
            <w:r>
              <w:t>9</w:t>
            </w:r>
          </w:p>
        </w:tc>
        <w:tc>
          <w:tcPr>
            <w:tcW w:w="0" w:type="auto"/>
          </w:tcPr>
          <w:p w14:paraId="75CA4BC0" w14:textId="66F211C7" w:rsidR="00BD3AD0" w:rsidRDefault="00BD3AD0">
            <w:r>
              <w:t>L2</w:t>
            </w:r>
          </w:p>
        </w:tc>
      </w:tr>
      <w:tr w:rsidR="00BD3AD0" w14:paraId="460B6472" w14:textId="77777777" w:rsidTr="001D6FEB">
        <w:tc>
          <w:tcPr>
            <w:tcW w:w="0" w:type="auto"/>
          </w:tcPr>
          <w:p w14:paraId="13339EAD" w14:textId="443497F5" w:rsidR="00BD3AD0" w:rsidRDefault="00BD3AD0">
            <w:r>
              <w:t>10</w:t>
            </w:r>
          </w:p>
        </w:tc>
        <w:tc>
          <w:tcPr>
            <w:tcW w:w="0" w:type="auto"/>
          </w:tcPr>
          <w:p w14:paraId="3E5B0CEB" w14:textId="0C293753" w:rsidR="00BD3AD0" w:rsidRDefault="00BD3AD0">
            <w:r>
              <w:t>L1</w:t>
            </w:r>
          </w:p>
        </w:tc>
      </w:tr>
      <w:tr w:rsidR="00BD3AD0" w14:paraId="741B23F1" w14:textId="77777777" w:rsidTr="001D6FEB">
        <w:tc>
          <w:tcPr>
            <w:tcW w:w="0" w:type="auto"/>
          </w:tcPr>
          <w:p w14:paraId="2B59E5EF" w14:textId="5F5FE5A4" w:rsidR="00BD3AD0" w:rsidRDefault="00BD3AD0">
            <w:r>
              <w:t>11</w:t>
            </w:r>
          </w:p>
        </w:tc>
        <w:tc>
          <w:tcPr>
            <w:tcW w:w="0" w:type="auto"/>
          </w:tcPr>
          <w:p w14:paraId="32D6C39D" w14:textId="79C11607" w:rsidR="00BD3AD0" w:rsidRDefault="00BD3AD0">
            <w:r>
              <w:t>Background</w:t>
            </w:r>
          </w:p>
        </w:tc>
      </w:tr>
      <w:tr w:rsidR="00BD3AD0" w14:paraId="7795AA57" w14:textId="77777777" w:rsidTr="001D6FEB">
        <w:tc>
          <w:tcPr>
            <w:tcW w:w="0" w:type="auto"/>
          </w:tcPr>
          <w:p w14:paraId="7EB0FD09" w14:textId="7053DFFC" w:rsidR="00BD3AD0" w:rsidRDefault="00BD3AD0">
            <w:r>
              <w:t>255</w:t>
            </w:r>
          </w:p>
        </w:tc>
        <w:tc>
          <w:tcPr>
            <w:tcW w:w="0" w:type="auto"/>
          </w:tcPr>
          <w:p w14:paraId="66E8446B" w14:textId="0D453A2C" w:rsidR="00BD3AD0" w:rsidRDefault="001D6FEB">
            <w:r>
              <w:t>Label 255</w:t>
            </w:r>
          </w:p>
        </w:tc>
      </w:tr>
    </w:tbl>
    <w:p w14:paraId="5653175F" w14:textId="30F54635" w:rsidR="00BD3AD0" w:rsidRDefault="00BD3AD0"/>
    <w:p w14:paraId="4C931B59" w14:textId="60240725" w:rsidR="001D6FEB" w:rsidRDefault="000A1C46">
      <w:pPr>
        <w:rPr>
          <w:i/>
          <w:iCs/>
        </w:rPr>
      </w:pPr>
      <w:r>
        <w:rPr>
          <w:noProof/>
        </w:rPr>
        <w:lastRenderedPageBreak/>
        <w:drawing>
          <wp:anchor distT="0" distB="0" distL="114300" distR="114300" simplePos="0" relativeHeight="251658240" behindDoc="1" locked="0" layoutInCell="1" allowOverlap="1" wp14:anchorId="7D335F50" wp14:editId="74C149EA">
            <wp:simplePos x="0" y="0"/>
            <wp:positionH relativeFrom="column">
              <wp:posOffset>0</wp:posOffset>
            </wp:positionH>
            <wp:positionV relativeFrom="paragraph">
              <wp:posOffset>32385</wp:posOffset>
            </wp:positionV>
            <wp:extent cx="5943600" cy="3787775"/>
            <wp:effectExtent l="0" t="0" r="0" b="0"/>
            <wp:wrapTight wrapText="bothSides">
              <wp:wrapPolygon edited="0">
                <wp:start x="1200" y="72"/>
                <wp:lineTo x="738" y="290"/>
                <wp:lineTo x="138" y="941"/>
                <wp:lineTo x="92" y="2535"/>
                <wp:lineTo x="46" y="20278"/>
                <wp:lineTo x="415" y="21075"/>
                <wp:lineTo x="600" y="21220"/>
                <wp:lineTo x="1985" y="21437"/>
                <wp:lineTo x="20169" y="21437"/>
                <wp:lineTo x="21000" y="21075"/>
                <wp:lineTo x="21508" y="20061"/>
                <wp:lineTo x="21508" y="3694"/>
                <wp:lineTo x="21415" y="724"/>
                <wp:lineTo x="20677" y="290"/>
                <wp:lineTo x="19523" y="72"/>
                <wp:lineTo x="1200" y="72"/>
              </wp:wrapPolygon>
            </wp:wrapTight>
            <wp:docPr id="1" name="Picture 1" descr="A picture containing monitor, screen, compute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25 at 11.37.52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87775"/>
                    </a:xfrm>
                    <a:prstGeom prst="rect">
                      <a:avLst/>
                    </a:prstGeom>
                  </pic:spPr>
                </pic:pic>
              </a:graphicData>
            </a:graphic>
            <wp14:sizeRelH relativeFrom="page">
              <wp14:pctWidth>0</wp14:pctWidth>
            </wp14:sizeRelH>
            <wp14:sizeRelV relativeFrom="page">
              <wp14:pctHeight>0</wp14:pctHeight>
            </wp14:sizeRelV>
          </wp:anchor>
        </w:drawing>
      </w:r>
      <w:r w:rsidR="00B87A20">
        <w:t xml:space="preserve">Above is an example screenshot of ITK-SNAP in which the right proximal femur, left proximal femur, and L4 vertebra are segmented (using the example datasets). </w:t>
      </w:r>
      <w:r w:rsidR="00F45899">
        <w:t xml:space="preserve">The output of the image segmentation is provided in NIFTI file format. Output: </w:t>
      </w:r>
      <w:proofErr w:type="spellStart"/>
      <w:r w:rsidR="00F45899">
        <w:rPr>
          <w:i/>
          <w:iCs/>
        </w:rPr>
        <w:t>OGO_Abdomen_Example_PERI_CORR.nii</w:t>
      </w:r>
      <w:proofErr w:type="spellEnd"/>
    </w:p>
    <w:p w14:paraId="6132F107" w14:textId="7A558A88" w:rsidR="00F45899" w:rsidRDefault="00F45899">
      <w:pPr>
        <w:rPr>
          <w:i/>
          <w:iCs/>
        </w:rPr>
      </w:pPr>
    </w:p>
    <w:p w14:paraId="3EB08050" w14:textId="74D66E1C" w:rsidR="00F45899" w:rsidRDefault="001F197A">
      <w:pPr>
        <w:rPr>
          <w:b/>
          <w:bCs/>
        </w:rPr>
      </w:pPr>
      <w:r>
        <w:rPr>
          <w:b/>
          <w:bCs/>
        </w:rPr>
        <w:t>Step 2: Internal density calibration</w:t>
      </w:r>
    </w:p>
    <w:p w14:paraId="614B17D0" w14:textId="150146EB" w:rsidR="000E1417" w:rsidRDefault="000E1417" w:rsidP="000E1417">
      <w:pPr>
        <w:spacing w:before="240"/>
      </w:pPr>
      <w:r>
        <w:t xml:space="preserve">The internal density calibration step uses the OGO script </w:t>
      </w:r>
      <w:r w:rsidRPr="000E1417">
        <w:rPr>
          <w:i/>
          <w:iCs/>
        </w:rPr>
        <w:t>ogo_internal_calibration.py</w:t>
      </w:r>
      <w:r>
        <w:t>. This script reads in the base image and the internal density calibration MASK image. The internal density calibration MASK image (</w:t>
      </w:r>
      <w:proofErr w:type="spellStart"/>
      <w:r>
        <w:rPr>
          <w:i/>
          <w:iCs/>
        </w:rPr>
        <w:t>OGO_Abdomen_Example_IC_MASK.nii</w:t>
      </w:r>
      <w:proofErr w:type="spellEnd"/>
      <w:r>
        <w:t>) is currently generated in ITK-SNAP by manual segmentation, using the provided label files (</w:t>
      </w:r>
      <w:r w:rsidRPr="000E1417">
        <w:rPr>
          <w:i/>
          <w:iCs/>
        </w:rPr>
        <w:t>Internal-Calibration_ITKSNAP_Labels.txt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9"/>
        <w:gridCol w:w="1628"/>
      </w:tblGrid>
      <w:tr w:rsidR="000E1417" w14:paraId="52CCD2B2" w14:textId="77777777" w:rsidTr="00AF735F">
        <w:trPr>
          <w:trHeight w:val="288"/>
        </w:trPr>
        <w:tc>
          <w:tcPr>
            <w:tcW w:w="0" w:type="auto"/>
          </w:tcPr>
          <w:p w14:paraId="238A319C" w14:textId="03819BE5" w:rsidR="000E1417" w:rsidRPr="000E1417" w:rsidRDefault="000E1417" w:rsidP="001E719E">
            <w:pPr>
              <w:spacing w:before="240"/>
              <w:rPr>
                <w:b/>
                <w:bCs/>
              </w:rPr>
            </w:pPr>
            <w:r w:rsidRPr="000E1417">
              <w:rPr>
                <w:b/>
                <w:bCs/>
              </w:rPr>
              <w:t>Label Value</w:t>
            </w:r>
          </w:p>
        </w:tc>
        <w:tc>
          <w:tcPr>
            <w:tcW w:w="0" w:type="auto"/>
          </w:tcPr>
          <w:p w14:paraId="079DFBAD" w14:textId="5FBE67AC" w:rsidR="000E1417" w:rsidRPr="000E1417" w:rsidRDefault="000E1417" w:rsidP="001E719E">
            <w:pPr>
              <w:spacing w:before="240"/>
              <w:rPr>
                <w:b/>
                <w:bCs/>
              </w:rPr>
            </w:pPr>
            <w:r w:rsidRPr="000E1417">
              <w:rPr>
                <w:b/>
                <w:bCs/>
              </w:rPr>
              <w:t>Description</w:t>
            </w:r>
          </w:p>
        </w:tc>
      </w:tr>
      <w:tr w:rsidR="000E1417" w14:paraId="4FF93958" w14:textId="77777777" w:rsidTr="00AF735F">
        <w:trPr>
          <w:trHeight w:val="288"/>
        </w:trPr>
        <w:tc>
          <w:tcPr>
            <w:tcW w:w="0" w:type="auto"/>
          </w:tcPr>
          <w:p w14:paraId="16BBCF02" w14:textId="1E46608F" w:rsidR="000E1417" w:rsidRPr="000E1417" w:rsidRDefault="000E1417" w:rsidP="001E719E">
            <w:pPr>
              <w:spacing w:before="240"/>
            </w:pPr>
            <w:r>
              <w:t>0</w:t>
            </w:r>
          </w:p>
        </w:tc>
        <w:tc>
          <w:tcPr>
            <w:tcW w:w="0" w:type="auto"/>
          </w:tcPr>
          <w:p w14:paraId="3E01391F" w14:textId="06BD80E6" w:rsidR="000E1417" w:rsidRPr="000E1417" w:rsidRDefault="000E1417" w:rsidP="001E719E">
            <w:pPr>
              <w:spacing w:before="240"/>
            </w:pPr>
            <w:r>
              <w:t>Clear label</w:t>
            </w:r>
          </w:p>
        </w:tc>
      </w:tr>
      <w:tr w:rsidR="000E1417" w14:paraId="270B7E4E" w14:textId="77777777" w:rsidTr="00AF735F">
        <w:trPr>
          <w:trHeight w:val="288"/>
        </w:trPr>
        <w:tc>
          <w:tcPr>
            <w:tcW w:w="0" w:type="auto"/>
          </w:tcPr>
          <w:p w14:paraId="2719D211" w14:textId="0CF3028D" w:rsidR="000E1417" w:rsidRPr="000E1417" w:rsidRDefault="000E1417" w:rsidP="001E719E">
            <w:pPr>
              <w:spacing w:before="240"/>
            </w:pPr>
            <w:r>
              <w:t>1</w:t>
            </w:r>
          </w:p>
        </w:tc>
        <w:tc>
          <w:tcPr>
            <w:tcW w:w="0" w:type="auto"/>
          </w:tcPr>
          <w:p w14:paraId="249C9BA3" w14:textId="6DC2DFC2" w:rsidR="000E1417" w:rsidRPr="000E1417" w:rsidRDefault="000E1417" w:rsidP="001E719E">
            <w:pPr>
              <w:spacing w:before="240"/>
            </w:pPr>
            <w:r>
              <w:t>Adipose</w:t>
            </w:r>
          </w:p>
        </w:tc>
      </w:tr>
      <w:tr w:rsidR="000E1417" w14:paraId="66ACC998" w14:textId="77777777" w:rsidTr="00AF735F">
        <w:trPr>
          <w:trHeight w:val="288"/>
        </w:trPr>
        <w:tc>
          <w:tcPr>
            <w:tcW w:w="0" w:type="auto"/>
          </w:tcPr>
          <w:p w14:paraId="7EF931C0" w14:textId="61B5A254" w:rsidR="000E1417" w:rsidRPr="000E1417" w:rsidRDefault="000E1417" w:rsidP="001E719E">
            <w:pPr>
              <w:spacing w:before="240"/>
            </w:pPr>
            <w:r>
              <w:t>2</w:t>
            </w:r>
          </w:p>
        </w:tc>
        <w:tc>
          <w:tcPr>
            <w:tcW w:w="0" w:type="auto"/>
          </w:tcPr>
          <w:p w14:paraId="38F69487" w14:textId="36B63DB7" w:rsidR="000E1417" w:rsidRPr="000E1417" w:rsidRDefault="000E1417" w:rsidP="001E719E">
            <w:pPr>
              <w:spacing w:before="240"/>
            </w:pPr>
            <w:r>
              <w:t>Air</w:t>
            </w:r>
          </w:p>
        </w:tc>
      </w:tr>
      <w:tr w:rsidR="000E1417" w14:paraId="1A741EA7" w14:textId="77777777" w:rsidTr="00AF735F">
        <w:trPr>
          <w:trHeight w:val="288"/>
        </w:trPr>
        <w:tc>
          <w:tcPr>
            <w:tcW w:w="0" w:type="auto"/>
          </w:tcPr>
          <w:p w14:paraId="0DBEC229" w14:textId="102158D2" w:rsidR="000E1417" w:rsidRPr="000E1417" w:rsidRDefault="000E1417" w:rsidP="001E719E">
            <w:pPr>
              <w:spacing w:before="240"/>
            </w:pPr>
            <w:r>
              <w:t>3</w:t>
            </w:r>
          </w:p>
        </w:tc>
        <w:tc>
          <w:tcPr>
            <w:tcW w:w="0" w:type="auto"/>
          </w:tcPr>
          <w:p w14:paraId="6A2B4E9F" w14:textId="6D1036E5" w:rsidR="000E1417" w:rsidRPr="000E1417" w:rsidRDefault="000E1417" w:rsidP="001E719E">
            <w:pPr>
              <w:spacing w:before="240"/>
            </w:pPr>
            <w:r>
              <w:t>Blood</w:t>
            </w:r>
          </w:p>
        </w:tc>
      </w:tr>
      <w:tr w:rsidR="000E1417" w14:paraId="53CCB6F5" w14:textId="77777777" w:rsidTr="00AF735F">
        <w:trPr>
          <w:trHeight w:val="288"/>
        </w:trPr>
        <w:tc>
          <w:tcPr>
            <w:tcW w:w="0" w:type="auto"/>
          </w:tcPr>
          <w:p w14:paraId="73C8ADED" w14:textId="6A591DC5" w:rsidR="000E1417" w:rsidRPr="000E1417" w:rsidRDefault="000E1417" w:rsidP="001E719E">
            <w:pPr>
              <w:spacing w:before="240"/>
            </w:pPr>
            <w:r>
              <w:t>4</w:t>
            </w:r>
          </w:p>
        </w:tc>
        <w:tc>
          <w:tcPr>
            <w:tcW w:w="0" w:type="auto"/>
          </w:tcPr>
          <w:p w14:paraId="74C56550" w14:textId="68CB4357" w:rsidR="000E1417" w:rsidRPr="000E1417" w:rsidRDefault="000E1417" w:rsidP="001E719E">
            <w:pPr>
              <w:spacing w:before="240"/>
            </w:pPr>
            <w:r>
              <w:t>Cortical Bone</w:t>
            </w:r>
          </w:p>
        </w:tc>
      </w:tr>
      <w:tr w:rsidR="000E1417" w14:paraId="2038847E" w14:textId="77777777" w:rsidTr="00AF735F">
        <w:trPr>
          <w:trHeight w:val="288"/>
        </w:trPr>
        <w:tc>
          <w:tcPr>
            <w:tcW w:w="0" w:type="auto"/>
          </w:tcPr>
          <w:p w14:paraId="6F93A972" w14:textId="77D7F238" w:rsidR="000E1417" w:rsidRPr="000E1417" w:rsidRDefault="000E1417" w:rsidP="001E719E">
            <w:pPr>
              <w:spacing w:before="240"/>
            </w:pPr>
            <w:r>
              <w:t>5</w:t>
            </w:r>
          </w:p>
        </w:tc>
        <w:tc>
          <w:tcPr>
            <w:tcW w:w="0" w:type="auto"/>
          </w:tcPr>
          <w:p w14:paraId="0ED86F75" w14:textId="50B6F406" w:rsidR="000E1417" w:rsidRPr="000E1417" w:rsidRDefault="000E1417" w:rsidP="001E719E">
            <w:pPr>
              <w:spacing w:before="240"/>
            </w:pPr>
            <w:r>
              <w:t>Skeletal Muscle</w:t>
            </w:r>
          </w:p>
        </w:tc>
      </w:tr>
    </w:tbl>
    <w:p w14:paraId="6D0A7132" w14:textId="163F066B" w:rsidR="000E1417" w:rsidRDefault="00AF735F" w:rsidP="000E1417">
      <w:pPr>
        <w:spacing w:before="240"/>
      </w:pPr>
      <w:r>
        <w:rPr>
          <w:noProof/>
        </w:rPr>
        <w:lastRenderedPageBreak/>
        <w:drawing>
          <wp:anchor distT="0" distB="0" distL="114300" distR="114300" simplePos="0" relativeHeight="251659264" behindDoc="1" locked="0" layoutInCell="1" allowOverlap="1" wp14:anchorId="7B12BF70" wp14:editId="139E13AE">
            <wp:simplePos x="0" y="0"/>
            <wp:positionH relativeFrom="margin">
              <wp:align>center</wp:align>
            </wp:positionH>
            <wp:positionV relativeFrom="margin">
              <wp:align>top</wp:align>
            </wp:positionV>
            <wp:extent cx="5943600" cy="3787775"/>
            <wp:effectExtent l="0" t="0" r="0" b="0"/>
            <wp:wrapTight wrapText="bothSides">
              <wp:wrapPolygon edited="0">
                <wp:start x="1200" y="72"/>
                <wp:lineTo x="738" y="290"/>
                <wp:lineTo x="138" y="941"/>
                <wp:lineTo x="92" y="2535"/>
                <wp:lineTo x="46" y="20278"/>
                <wp:lineTo x="415" y="21075"/>
                <wp:lineTo x="600" y="21220"/>
                <wp:lineTo x="1985" y="21437"/>
                <wp:lineTo x="20169" y="21437"/>
                <wp:lineTo x="21000" y="21075"/>
                <wp:lineTo x="21508" y="20061"/>
                <wp:lineTo x="21508" y="3694"/>
                <wp:lineTo x="21415" y="724"/>
                <wp:lineTo x="20677" y="290"/>
                <wp:lineTo x="19523" y="72"/>
                <wp:lineTo x="1200" y="72"/>
              </wp:wrapPolygon>
            </wp:wrapTight>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25 at 1.09.06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87775"/>
                    </a:xfrm>
                    <a:prstGeom prst="rect">
                      <a:avLst/>
                    </a:prstGeom>
                  </pic:spPr>
                </pic:pic>
              </a:graphicData>
            </a:graphic>
            <wp14:sizeRelH relativeFrom="page">
              <wp14:pctWidth>0</wp14:pctWidth>
            </wp14:sizeRelH>
            <wp14:sizeRelV relativeFrom="page">
              <wp14:pctHeight>0</wp14:pctHeight>
            </wp14:sizeRelV>
          </wp:anchor>
        </w:drawing>
      </w:r>
    </w:p>
    <w:p w14:paraId="0AE5E9C0" w14:textId="0F2B7860" w:rsidR="00AF735F" w:rsidRDefault="00AF735F" w:rsidP="000E1417">
      <w:pPr>
        <w:spacing w:before="240"/>
      </w:pPr>
      <w:r>
        <w:t xml:space="preserve">Above is an example screenshot of the region definitions using ITK-SNAP. From ITK-SNAP, save the calibration mask as </w:t>
      </w:r>
      <w:r>
        <w:rPr>
          <w:i/>
          <w:iCs/>
        </w:rPr>
        <w:t>*_</w:t>
      </w:r>
      <w:proofErr w:type="spellStart"/>
      <w:r>
        <w:rPr>
          <w:i/>
          <w:iCs/>
        </w:rPr>
        <w:t>IC_MASK.nii</w:t>
      </w:r>
      <w:proofErr w:type="spellEnd"/>
      <w:r>
        <w:t xml:space="preserve"> (i.e., </w:t>
      </w:r>
      <w:proofErr w:type="spellStart"/>
      <w:r>
        <w:rPr>
          <w:i/>
          <w:iCs/>
        </w:rPr>
        <w:t>OGO_Abdomen_Example_IC_MASK.nii</w:t>
      </w:r>
      <w:proofErr w:type="spellEnd"/>
      <w:r>
        <w:t>).</w:t>
      </w:r>
    </w:p>
    <w:p w14:paraId="2DE38789" w14:textId="02A8DE36" w:rsidR="00847DF7" w:rsidRDefault="00847DF7" w:rsidP="000E1417">
      <w:pPr>
        <w:spacing w:before="240"/>
      </w:pPr>
      <w:r>
        <w:t>The internal calibration script is run from a terminal. Activate your analysis environment and change to the OGO script directory. To run the internal calibration, use the command prompt as follows:</w:t>
      </w:r>
    </w:p>
    <w:p w14:paraId="236168B4" w14:textId="64762755" w:rsidR="00847DF7" w:rsidRDefault="00847DF7" w:rsidP="000E1417">
      <w:pPr>
        <w:spacing w:before="240"/>
      </w:pPr>
      <w:r>
        <w:t>$ python ogo_internal_calibration PATH/TO/</w:t>
      </w:r>
      <w:r w:rsidRPr="00847DF7">
        <w:t>OGO_Example_Data/</w:t>
      </w:r>
      <w:proofErr w:type="spellStart"/>
      <w:r w:rsidRPr="00847DF7">
        <w:t>OGO_Abdomen_Example.nii</w:t>
      </w:r>
      <w:proofErr w:type="spellEnd"/>
      <w:r w:rsidRPr="00847DF7">
        <w:t xml:space="preserve"> </w:t>
      </w:r>
      <w:r>
        <w:t>PATH/TO/</w:t>
      </w:r>
      <w:r w:rsidRPr="00847DF7">
        <w:t>OGO_Example_Data/</w:t>
      </w:r>
      <w:proofErr w:type="spellStart"/>
      <w:r w:rsidRPr="00847DF7">
        <w:t>OGO_Abdomen_Example_IC_MASK.nii</w:t>
      </w:r>
      <w:proofErr w:type="spellEnd"/>
    </w:p>
    <w:p w14:paraId="1D98E255" w14:textId="77777777" w:rsidR="001E719E" w:rsidRDefault="001E719E" w:rsidP="000E1417">
      <w:pPr>
        <w:spacing w:before="240"/>
      </w:pPr>
    </w:p>
    <w:p w14:paraId="75E6BF31" w14:textId="77777777" w:rsidR="001E719E" w:rsidRDefault="001E719E" w:rsidP="000E1417">
      <w:pPr>
        <w:spacing w:before="240"/>
      </w:pPr>
    </w:p>
    <w:p w14:paraId="61740C5B" w14:textId="77777777" w:rsidR="001E719E" w:rsidRDefault="001E719E" w:rsidP="000E1417">
      <w:pPr>
        <w:spacing w:before="240"/>
      </w:pPr>
    </w:p>
    <w:p w14:paraId="07CDDA1E" w14:textId="77777777" w:rsidR="001E719E" w:rsidRDefault="001E719E" w:rsidP="000E1417">
      <w:pPr>
        <w:spacing w:before="240"/>
      </w:pPr>
    </w:p>
    <w:p w14:paraId="3ECE633F" w14:textId="77777777" w:rsidR="001E719E" w:rsidRDefault="001E719E" w:rsidP="000E1417">
      <w:pPr>
        <w:spacing w:before="240"/>
      </w:pPr>
    </w:p>
    <w:p w14:paraId="4AFEE9A9" w14:textId="77777777" w:rsidR="001E719E" w:rsidRDefault="001E719E" w:rsidP="000E1417">
      <w:pPr>
        <w:spacing w:before="240"/>
      </w:pPr>
    </w:p>
    <w:p w14:paraId="0C6D6940" w14:textId="77777777" w:rsidR="001E719E" w:rsidRDefault="001E719E" w:rsidP="000E1417">
      <w:pPr>
        <w:spacing w:before="240"/>
      </w:pPr>
    </w:p>
    <w:p w14:paraId="2133FE09" w14:textId="77777777" w:rsidR="001E719E" w:rsidRDefault="001E719E" w:rsidP="000E1417">
      <w:pPr>
        <w:spacing w:before="240"/>
      </w:pPr>
    </w:p>
    <w:p w14:paraId="7751719D" w14:textId="5C6B7352" w:rsidR="00847DF7" w:rsidRDefault="00847DF7" w:rsidP="000E1417">
      <w:pPr>
        <w:spacing w:before="240"/>
      </w:pPr>
      <w:r>
        <w:lastRenderedPageBreak/>
        <w:t>OUTPUTS:</w:t>
      </w:r>
    </w:p>
    <w:p w14:paraId="6D323683" w14:textId="77777777" w:rsidR="0000729A" w:rsidRDefault="00EA2D91" w:rsidP="000E1417">
      <w:pPr>
        <w:spacing w:before="240"/>
      </w:pPr>
      <w:r>
        <w:rPr>
          <w:noProof/>
        </w:rPr>
        <w:drawing>
          <wp:anchor distT="0" distB="0" distL="114300" distR="114300" simplePos="0" relativeHeight="251660288" behindDoc="1" locked="0" layoutInCell="1" allowOverlap="1" wp14:anchorId="3484FE68" wp14:editId="714900D8">
            <wp:simplePos x="0" y="0"/>
            <wp:positionH relativeFrom="column">
              <wp:posOffset>-38100</wp:posOffset>
            </wp:positionH>
            <wp:positionV relativeFrom="paragraph">
              <wp:posOffset>690245</wp:posOffset>
            </wp:positionV>
            <wp:extent cx="5943600" cy="3429000"/>
            <wp:effectExtent l="0" t="0" r="0" b="0"/>
            <wp:wrapTight wrapText="bothSides">
              <wp:wrapPolygon edited="0">
                <wp:start x="831" y="0"/>
                <wp:lineTo x="323" y="80"/>
                <wp:lineTo x="92" y="2240"/>
                <wp:lineTo x="92" y="7040"/>
                <wp:lineTo x="231" y="7680"/>
                <wp:lineTo x="46" y="8240"/>
                <wp:lineTo x="92" y="19680"/>
                <wp:lineTo x="185" y="20480"/>
                <wp:lineTo x="138" y="20960"/>
                <wp:lineTo x="277" y="21520"/>
                <wp:lineTo x="21277" y="21520"/>
                <wp:lineTo x="21554" y="20560"/>
                <wp:lineTo x="21462" y="8960"/>
                <wp:lineTo x="21323" y="6400"/>
                <wp:lineTo x="21508" y="5120"/>
                <wp:lineTo x="21415" y="880"/>
                <wp:lineTo x="21046" y="160"/>
                <wp:lineTo x="20723" y="0"/>
                <wp:lineTo x="831" y="0"/>
              </wp:wrapPolygon>
            </wp:wrapTight>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3-25 at 1.28.04 PM.png"/>
                    <pic:cNvPicPr/>
                  </pic:nvPicPr>
                  <pic:blipFill rotWithShape="1">
                    <a:blip r:embed="rId9" cstate="print">
                      <a:extLst>
                        <a:ext uri="{28A0092B-C50C-407E-A947-70E740481C1C}">
                          <a14:useLocalDpi xmlns:a14="http://schemas.microsoft.com/office/drawing/2010/main" val="0"/>
                        </a:ext>
                      </a:extLst>
                    </a:blip>
                    <a:srcRect t="5290" b="11914"/>
                    <a:stretch/>
                  </pic:blipFill>
                  <pic:spPr bwMode="auto">
                    <a:xfrm>
                      <a:off x="0" y="0"/>
                      <a:ext cx="5943600"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7DF7">
        <w:t xml:space="preserve">1. </w:t>
      </w:r>
      <w:r w:rsidR="00A9797B">
        <w:rPr>
          <w:i/>
          <w:iCs/>
        </w:rPr>
        <w:t>*</w:t>
      </w:r>
      <w:r w:rsidR="00847DF7" w:rsidRPr="00847DF7">
        <w:rPr>
          <w:i/>
          <w:iCs/>
        </w:rPr>
        <w:t>_IntCalibParameters.txt</w:t>
      </w:r>
      <w:r w:rsidR="00847DF7">
        <w:t xml:space="preserve"> – Text file containing all of the internal density calibration parameters</w:t>
      </w:r>
      <w:r>
        <w:t>, as seen below.</w:t>
      </w:r>
    </w:p>
    <w:p w14:paraId="28C0D16F" w14:textId="76BDDF73" w:rsidR="00847DF7" w:rsidRDefault="00847DF7" w:rsidP="000E1417">
      <w:pPr>
        <w:spacing w:before="240"/>
      </w:pPr>
      <w:r>
        <w:t>2.</w:t>
      </w:r>
      <w:r w:rsidR="00A9797B">
        <w:rPr>
          <w:i/>
          <w:iCs/>
        </w:rPr>
        <w:t>*</w:t>
      </w:r>
      <w:r w:rsidRPr="00847DF7">
        <w:rPr>
          <w:i/>
          <w:iCs/>
        </w:rPr>
        <w:t>_IC_K2HPO4.nii</w:t>
      </w:r>
      <w:r>
        <w:t xml:space="preserve"> – K</w:t>
      </w:r>
      <w:r>
        <w:rPr>
          <w:vertAlign w:val="subscript"/>
        </w:rPr>
        <w:t>2</w:t>
      </w:r>
      <w:r>
        <w:t>HPO</w:t>
      </w:r>
      <w:r>
        <w:rPr>
          <w:vertAlign w:val="subscript"/>
        </w:rPr>
        <w:t>4</w:t>
      </w:r>
      <w:r>
        <w:t xml:space="preserve"> bone equivalent density calibrated image in NIFTI format. This file is used for BMD analysis and FE model generation.</w:t>
      </w:r>
    </w:p>
    <w:p w14:paraId="6EE89500" w14:textId="0FE3FC25" w:rsidR="00A35FCF" w:rsidRDefault="00EA2D91" w:rsidP="000E1417">
      <w:pPr>
        <w:spacing w:before="240"/>
        <w:rPr>
          <w:b/>
          <w:bCs/>
        </w:rPr>
      </w:pPr>
      <w:r>
        <w:rPr>
          <w:b/>
          <w:bCs/>
        </w:rPr>
        <w:t>Step 3: Integral BMD analysis for a specific bone</w:t>
      </w:r>
    </w:p>
    <w:p w14:paraId="68BEC8E7" w14:textId="1DD432F9" w:rsidR="00EA2D91" w:rsidRDefault="00EA2D91" w:rsidP="000E1417">
      <w:pPr>
        <w:spacing w:before="240"/>
      </w:pPr>
      <w:r>
        <w:t>All integral BMD analyses are performed using the density calibrated image (</w:t>
      </w:r>
      <w:r w:rsidRPr="00847DF7">
        <w:rPr>
          <w:i/>
          <w:iCs/>
        </w:rPr>
        <w:t>OGO_Abdomen_Example_IC_K2HPO4.nii</w:t>
      </w:r>
      <w:r>
        <w:rPr>
          <w:i/>
          <w:iCs/>
        </w:rPr>
        <w:t>)</w:t>
      </w:r>
      <w:r>
        <w:t xml:space="preserve"> and the bone mask image (</w:t>
      </w:r>
      <w:proofErr w:type="spellStart"/>
      <w:r>
        <w:rPr>
          <w:i/>
          <w:iCs/>
        </w:rPr>
        <w:t>OGO_Abdomen_Example_PERI_CORR.nii</w:t>
      </w:r>
      <w:proofErr w:type="spellEnd"/>
      <w:r>
        <w:rPr>
          <w:i/>
          <w:iCs/>
        </w:rPr>
        <w:t>)</w:t>
      </w:r>
      <w:r>
        <w:t xml:space="preserve">. These analyses are performed using the </w:t>
      </w:r>
      <w:r w:rsidRPr="00EA2D91">
        <w:rPr>
          <w:i/>
          <w:iCs/>
        </w:rPr>
        <w:t>ogo_bmd_analysis.py</w:t>
      </w:r>
      <w:r>
        <w:t xml:space="preserve"> script in the command prompt. Example command lines are:</w:t>
      </w:r>
    </w:p>
    <w:p w14:paraId="70B44250" w14:textId="1E04D07D" w:rsidR="00EA2D91" w:rsidRDefault="00EA2D91" w:rsidP="000E1417">
      <w:pPr>
        <w:spacing w:before="240"/>
      </w:pPr>
      <w:r>
        <w:t>1. Integral BMD analysis of right femur:</w:t>
      </w:r>
    </w:p>
    <w:p w14:paraId="39BF1391" w14:textId="71BB501A" w:rsidR="00EA2D91" w:rsidRDefault="00EA2D91" w:rsidP="000E1417">
      <w:pPr>
        <w:spacing w:before="240"/>
      </w:pPr>
      <w:r>
        <w:t xml:space="preserve">$ python ogo_bmd_analysis.py </w:t>
      </w:r>
      <w:r w:rsidRPr="00EA2D91">
        <w:t>/</w:t>
      </w:r>
      <w:r>
        <w:t>Path/to</w:t>
      </w:r>
      <w:r w:rsidRPr="00EA2D91">
        <w:t>/OGO_Example_Data/OGO_Abdomen_Example_IC_K2HPO4.nii</w:t>
      </w:r>
      <w:r>
        <w:t xml:space="preserve"> </w:t>
      </w:r>
      <w:r w:rsidRPr="00EA2D91">
        <w:t>/</w:t>
      </w:r>
      <w:r>
        <w:t>Path/To</w:t>
      </w:r>
      <w:r w:rsidRPr="00EA2D91">
        <w:t>/OGO_Example_Data/</w:t>
      </w:r>
      <w:proofErr w:type="spellStart"/>
      <w:r w:rsidRPr="00EA2D91">
        <w:t>OGO_Abdomen_Example_PERI_CORR.nii</w:t>
      </w:r>
      <w:proofErr w:type="spellEnd"/>
      <w:r>
        <w:t xml:space="preserve"> --</w:t>
      </w:r>
      <w:proofErr w:type="spellStart"/>
      <w:r>
        <w:t>mask_threshold</w:t>
      </w:r>
      <w:proofErr w:type="spellEnd"/>
      <w:r>
        <w:t xml:space="preserve"> 1</w:t>
      </w:r>
    </w:p>
    <w:p w14:paraId="45B47A4C" w14:textId="6C0613CE" w:rsidR="00EA2D91" w:rsidRDefault="00EA2D91" w:rsidP="00EA2D91">
      <w:pPr>
        <w:spacing w:before="240"/>
      </w:pPr>
      <w:r>
        <w:t>2</w:t>
      </w:r>
      <w:r>
        <w:t xml:space="preserve">. Integral BMD analysis of </w:t>
      </w:r>
      <w:r>
        <w:t>left</w:t>
      </w:r>
      <w:r>
        <w:t xml:space="preserve"> femur:</w:t>
      </w:r>
    </w:p>
    <w:p w14:paraId="37C4943F" w14:textId="46F0CD4E" w:rsidR="00EA2D91" w:rsidRDefault="00EA2D91" w:rsidP="00EA2D91">
      <w:pPr>
        <w:spacing w:before="240"/>
      </w:pPr>
      <w:r>
        <w:t xml:space="preserve">$ python ogo_bmd_analysis.py </w:t>
      </w:r>
      <w:r w:rsidRPr="00EA2D91">
        <w:t>/</w:t>
      </w:r>
      <w:r>
        <w:t>Path/to</w:t>
      </w:r>
      <w:r w:rsidRPr="00EA2D91">
        <w:t>/OGO_Example_Data/OGO_Abdomen_Example_IC_K2HPO4.nii</w:t>
      </w:r>
      <w:r>
        <w:t xml:space="preserve"> </w:t>
      </w:r>
      <w:r w:rsidRPr="00EA2D91">
        <w:t>/</w:t>
      </w:r>
      <w:r>
        <w:t>Path/To</w:t>
      </w:r>
      <w:r w:rsidRPr="00EA2D91">
        <w:t>/OGO_Example_Data/</w:t>
      </w:r>
      <w:proofErr w:type="spellStart"/>
      <w:r w:rsidRPr="00EA2D91">
        <w:t>OGO_Abdomen_Example_PERI_CORR.nii</w:t>
      </w:r>
      <w:proofErr w:type="spellEnd"/>
      <w:r>
        <w:t xml:space="preserve"> --</w:t>
      </w:r>
      <w:proofErr w:type="spellStart"/>
      <w:r>
        <w:t>mask_threshold</w:t>
      </w:r>
      <w:proofErr w:type="spellEnd"/>
      <w:r>
        <w:t xml:space="preserve"> </w:t>
      </w:r>
      <w:r>
        <w:t>2</w:t>
      </w:r>
    </w:p>
    <w:p w14:paraId="5388E1A2" w14:textId="33C05FF4" w:rsidR="00EA2D91" w:rsidRDefault="00EA2D91" w:rsidP="00EA2D91">
      <w:pPr>
        <w:spacing w:before="240"/>
      </w:pPr>
      <w:r>
        <w:lastRenderedPageBreak/>
        <w:t>3</w:t>
      </w:r>
      <w:r>
        <w:t xml:space="preserve">. Integral BMD analysis of </w:t>
      </w:r>
      <w:r>
        <w:t>L4 vertebra</w:t>
      </w:r>
      <w:r w:rsidR="00A9797B">
        <w:t>:</w:t>
      </w:r>
    </w:p>
    <w:p w14:paraId="5D6F8098" w14:textId="62A572AA" w:rsidR="00EA2D91" w:rsidRDefault="00EA2D91" w:rsidP="00EA2D91">
      <w:pPr>
        <w:spacing w:before="240"/>
      </w:pPr>
      <w:r>
        <w:t xml:space="preserve">$ python ogo_bmd_analysis.py </w:t>
      </w:r>
      <w:r w:rsidRPr="00EA2D91">
        <w:t>/</w:t>
      </w:r>
      <w:r>
        <w:t>Path/to</w:t>
      </w:r>
      <w:r w:rsidRPr="00EA2D91">
        <w:t>/OGO_Example_Data/OGO_Abdomen_Example_IC_K2HPO4.nii</w:t>
      </w:r>
      <w:r>
        <w:t xml:space="preserve"> </w:t>
      </w:r>
      <w:r w:rsidRPr="00EA2D91">
        <w:t>/</w:t>
      </w:r>
      <w:r>
        <w:t>Path/To</w:t>
      </w:r>
      <w:r w:rsidRPr="00EA2D91">
        <w:t>/OGO_Example_Data/</w:t>
      </w:r>
      <w:proofErr w:type="spellStart"/>
      <w:r w:rsidRPr="00EA2D91">
        <w:t>OGO_Abdomen_Example_PERI_CORR.nii</w:t>
      </w:r>
      <w:proofErr w:type="spellEnd"/>
      <w:r>
        <w:t xml:space="preserve"> --</w:t>
      </w:r>
      <w:proofErr w:type="spellStart"/>
      <w:r>
        <w:t>mask_threshold</w:t>
      </w:r>
      <w:proofErr w:type="spellEnd"/>
      <w:r>
        <w:t xml:space="preserve"> </w:t>
      </w:r>
      <w:r>
        <w:t>7</w:t>
      </w:r>
    </w:p>
    <w:p w14:paraId="4456DDD4" w14:textId="0DFADD67" w:rsidR="00EA2D91" w:rsidRDefault="00A9797B" w:rsidP="00EA2D91">
      <w:pPr>
        <w:spacing w:before="240"/>
      </w:pPr>
      <w:r>
        <w:t>OUTPUT:</w:t>
      </w:r>
    </w:p>
    <w:p w14:paraId="1F73C435" w14:textId="172752C9" w:rsidR="00A9797B" w:rsidRDefault="00A9797B" w:rsidP="00EA2D91">
      <w:pPr>
        <w:spacing w:before="240"/>
      </w:pPr>
      <w:r>
        <w:t xml:space="preserve">1. *_RT_FEMUR_BMD_RESULTS.txt; </w:t>
      </w:r>
      <w:r>
        <w:t>*_</w:t>
      </w:r>
      <w:r>
        <w:t>L</w:t>
      </w:r>
      <w:r>
        <w:t>T_FEMUR_BMD_RESULTS.txt</w:t>
      </w:r>
      <w:r>
        <w:t xml:space="preserve">; OR </w:t>
      </w:r>
      <w:r>
        <w:t>*_</w:t>
      </w:r>
      <w:r>
        <w:t>L4</w:t>
      </w:r>
      <w:r>
        <w:t>_BMD_RESULTS.txt</w:t>
      </w:r>
      <w:r>
        <w:t xml:space="preserve"> – Text file containing the integral BMD analysis for the </w:t>
      </w:r>
      <w:r w:rsidR="004237B4">
        <w:t>specific bone, as shown below.</w:t>
      </w:r>
    </w:p>
    <w:p w14:paraId="39FCDE45" w14:textId="0516F426" w:rsidR="00EA2D91" w:rsidRPr="00EA2D91" w:rsidRDefault="00A9797B" w:rsidP="000E1417">
      <w:pPr>
        <w:spacing w:before="240"/>
      </w:pPr>
      <w:r>
        <w:rPr>
          <w:noProof/>
        </w:rPr>
        <w:drawing>
          <wp:inline distT="0" distB="0" distL="0" distR="0" wp14:anchorId="5CA101A3" wp14:editId="2A82B553">
            <wp:extent cx="5943600" cy="414147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25 at 1.36.46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141470"/>
                    </a:xfrm>
                    <a:prstGeom prst="rect">
                      <a:avLst/>
                    </a:prstGeom>
                  </pic:spPr>
                </pic:pic>
              </a:graphicData>
            </a:graphic>
          </wp:inline>
        </w:drawing>
      </w:r>
    </w:p>
    <w:p w14:paraId="008D47E1" w14:textId="6F87C285" w:rsidR="00847DF7" w:rsidRDefault="00E57261" w:rsidP="000E1417">
      <w:pPr>
        <w:spacing w:before="240"/>
      </w:pPr>
      <w:r>
        <w:rPr>
          <w:b/>
          <w:bCs/>
        </w:rPr>
        <w:t>Step 4: FE model generation</w:t>
      </w:r>
    </w:p>
    <w:p w14:paraId="463E4AFF" w14:textId="6DD8EC25" w:rsidR="00E57261" w:rsidRDefault="00E57261" w:rsidP="000E1417">
      <w:pPr>
        <w:spacing w:before="240"/>
      </w:pPr>
      <w:r>
        <w:t>The provided OGO scripts will generate an FE model in either a sideways fall on the hip (for proximal femurs) or a vertebral body compression (for lumbar vertebra). The scripts expect a K</w:t>
      </w:r>
      <w:r>
        <w:rPr>
          <w:vertAlign w:val="subscript"/>
        </w:rPr>
        <w:t>2</w:t>
      </w:r>
      <w:r>
        <w:t>HPO</w:t>
      </w:r>
      <w:r>
        <w:rPr>
          <w:vertAlign w:val="subscript"/>
        </w:rPr>
        <w:t>4</w:t>
      </w:r>
      <w:r>
        <w:t xml:space="preserve"> density image, so if using a HA density image some conversion equations will require adjustment to properly generate the FE model. For the sideways fall models, PMMA caps are added to the femoral head and greater trochanter. For the vertebral compression models, PMMA caps are added to the inferior and superior vertebral body faces.</w:t>
      </w:r>
    </w:p>
    <w:p w14:paraId="1C42F503" w14:textId="08834628" w:rsidR="00C77D2D" w:rsidRDefault="00C77D2D" w:rsidP="000E1417">
      <w:pPr>
        <w:spacing w:before="240"/>
      </w:pPr>
      <w:r>
        <w:lastRenderedPageBreak/>
        <w:t xml:space="preserve">Sideways fall models are generated using the </w:t>
      </w:r>
      <w:r w:rsidRPr="00C77D2D">
        <w:rPr>
          <w:i/>
          <w:iCs/>
        </w:rPr>
        <w:t>ogo_sideways_fall_fe.py</w:t>
      </w:r>
      <w:r>
        <w:rPr>
          <w:i/>
          <w:iCs/>
        </w:rPr>
        <w:t xml:space="preserve"> </w:t>
      </w:r>
      <w:r>
        <w:t xml:space="preserve">script, and vertebral compression models are generated using the </w:t>
      </w:r>
      <w:r w:rsidRPr="00C77D2D">
        <w:rPr>
          <w:i/>
          <w:iCs/>
        </w:rPr>
        <w:t>ogo_l4_compression_fe.py</w:t>
      </w:r>
      <w:r>
        <w:t xml:space="preserve"> script.</w:t>
      </w:r>
      <w:r w:rsidR="00076CF5">
        <w:t xml:space="preserve"> </w:t>
      </w:r>
      <w:r w:rsidR="0072245D">
        <w:t xml:space="preserve">There are multiple optional arguments for each model as well. </w:t>
      </w:r>
      <w:r w:rsidR="00076CF5">
        <w:t>Example command lines are:</w:t>
      </w:r>
    </w:p>
    <w:p w14:paraId="35F6D23F" w14:textId="0762975B" w:rsidR="00076CF5" w:rsidRDefault="00076CF5" w:rsidP="000E1417">
      <w:pPr>
        <w:spacing w:before="240"/>
      </w:pPr>
      <w:r>
        <w:t>1. Right proximal femur sideways fall model:</w:t>
      </w:r>
    </w:p>
    <w:p w14:paraId="6C553D39" w14:textId="61BA464D" w:rsidR="00076CF5" w:rsidRDefault="00076CF5" w:rsidP="000E1417">
      <w:pPr>
        <w:spacing w:before="240"/>
      </w:pPr>
      <w:r>
        <w:t xml:space="preserve">$ python </w:t>
      </w:r>
      <w:r w:rsidRPr="00076CF5">
        <w:t>ogo_sideways_fall_fe.py</w:t>
      </w:r>
      <w:r>
        <w:t xml:space="preserve"> </w:t>
      </w:r>
      <w:r w:rsidRPr="00076CF5">
        <w:t>/</w:t>
      </w:r>
      <w:r>
        <w:t>Path/To</w:t>
      </w:r>
      <w:r w:rsidRPr="00076CF5">
        <w:t>/OGO_Example_Data/OGO_Abdomen_Example_IC_K2HPO4.nii</w:t>
      </w:r>
      <w:r>
        <w:t xml:space="preserve"> </w:t>
      </w:r>
      <w:r w:rsidRPr="00076CF5">
        <w:t>/</w:t>
      </w:r>
      <w:r>
        <w:t>Path/To</w:t>
      </w:r>
      <w:r w:rsidRPr="00076CF5">
        <w:t>/OGO_Example_Data/</w:t>
      </w:r>
      <w:proofErr w:type="spellStart"/>
      <w:r w:rsidRPr="00076CF5">
        <w:t>OGO_Abdomen_Example_PERI_CORR.nii</w:t>
      </w:r>
      <w:proofErr w:type="spellEnd"/>
      <w:r>
        <w:t xml:space="preserve"> --</w:t>
      </w:r>
      <w:proofErr w:type="spellStart"/>
      <w:r>
        <w:t>mask_threshold</w:t>
      </w:r>
      <w:proofErr w:type="spellEnd"/>
      <w:r>
        <w:t xml:space="preserve"> 1</w:t>
      </w:r>
      <w:r w:rsidR="0072245D">
        <w:t xml:space="preserve"> --</w:t>
      </w:r>
      <w:proofErr w:type="spellStart"/>
      <w:r w:rsidR="0072245D">
        <w:t>femur_side</w:t>
      </w:r>
      <w:proofErr w:type="spellEnd"/>
      <w:r w:rsidR="0072245D">
        <w:t xml:space="preserve"> 2</w:t>
      </w:r>
    </w:p>
    <w:p w14:paraId="4227DDF3" w14:textId="0097BC18" w:rsidR="0072245D" w:rsidRDefault="0072245D" w:rsidP="000E1417">
      <w:pPr>
        <w:spacing w:before="240"/>
      </w:pPr>
      <w:r>
        <w:t xml:space="preserve">OUTPUT: </w:t>
      </w:r>
      <w:r w:rsidRPr="0000729A">
        <w:rPr>
          <w:i/>
          <w:iCs/>
        </w:rPr>
        <w:t>*</w:t>
      </w:r>
      <w:r w:rsidRPr="0000729A">
        <w:rPr>
          <w:i/>
          <w:iCs/>
        </w:rPr>
        <w:t>_RT_FEMUR_SF.n88model</w:t>
      </w:r>
      <w:r w:rsidR="00290141">
        <w:rPr>
          <w:noProof/>
        </w:rPr>
        <w:drawing>
          <wp:anchor distT="0" distB="0" distL="114300" distR="114300" simplePos="0" relativeHeight="251662336" behindDoc="1" locked="0" layoutInCell="1" allowOverlap="1" wp14:anchorId="581794BF" wp14:editId="096AEAE6">
            <wp:simplePos x="0" y="0"/>
            <wp:positionH relativeFrom="column">
              <wp:posOffset>0</wp:posOffset>
            </wp:positionH>
            <wp:positionV relativeFrom="paragraph">
              <wp:posOffset>313055</wp:posOffset>
            </wp:positionV>
            <wp:extent cx="5943600" cy="3787775"/>
            <wp:effectExtent l="0" t="0" r="0" b="0"/>
            <wp:wrapTight wrapText="bothSides">
              <wp:wrapPolygon edited="0">
                <wp:start x="10800" y="72"/>
                <wp:lineTo x="1477" y="217"/>
                <wp:lineTo x="138" y="362"/>
                <wp:lineTo x="138" y="20206"/>
                <wp:lineTo x="508" y="21075"/>
                <wp:lineTo x="1062" y="21365"/>
                <wp:lineTo x="20815" y="21365"/>
                <wp:lineTo x="20908" y="21075"/>
                <wp:lineTo x="21138" y="21075"/>
                <wp:lineTo x="21462" y="20351"/>
                <wp:lineTo x="21508" y="362"/>
                <wp:lineTo x="19985" y="217"/>
                <wp:lineTo x="11215" y="72"/>
                <wp:lineTo x="10800" y="72"/>
              </wp:wrapPolygon>
            </wp:wrapTight>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3-25 at 2.00.06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87775"/>
                    </a:xfrm>
                    <a:prstGeom prst="rect">
                      <a:avLst/>
                    </a:prstGeom>
                  </pic:spPr>
                </pic:pic>
              </a:graphicData>
            </a:graphic>
            <wp14:sizeRelH relativeFrom="page">
              <wp14:pctWidth>0</wp14:pctWidth>
            </wp14:sizeRelH>
            <wp14:sizeRelV relativeFrom="page">
              <wp14:pctHeight>0</wp14:pctHeight>
            </wp14:sizeRelV>
          </wp:anchor>
        </w:drawing>
      </w:r>
    </w:p>
    <w:p w14:paraId="79725145" w14:textId="577ED5CD" w:rsidR="0072245D" w:rsidRDefault="0072245D" w:rsidP="000E1417">
      <w:pPr>
        <w:spacing w:before="240"/>
      </w:pPr>
      <w:r>
        <w:t>2. Left proximal femur sideways fall model:</w:t>
      </w:r>
    </w:p>
    <w:p w14:paraId="0204C6B6" w14:textId="67A11278" w:rsidR="0072245D" w:rsidRDefault="0072245D" w:rsidP="0072245D">
      <w:pPr>
        <w:spacing w:before="240"/>
      </w:pPr>
      <w:r>
        <w:t xml:space="preserve">$ python </w:t>
      </w:r>
      <w:r w:rsidRPr="00076CF5">
        <w:t>ogo_sideways_fall_fe.py</w:t>
      </w:r>
      <w:r>
        <w:t xml:space="preserve"> </w:t>
      </w:r>
      <w:r w:rsidRPr="00076CF5">
        <w:t>/</w:t>
      </w:r>
      <w:r>
        <w:t>Path/To</w:t>
      </w:r>
      <w:r w:rsidRPr="00076CF5">
        <w:t>/OGO_Example_Data/OGO_Abdomen_Example_IC_K2HPO4.nii</w:t>
      </w:r>
      <w:r>
        <w:t xml:space="preserve"> </w:t>
      </w:r>
      <w:r w:rsidRPr="00076CF5">
        <w:t>/</w:t>
      </w:r>
      <w:r>
        <w:t>Path/To</w:t>
      </w:r>
      <w:r w:rsidRPr="00076CF5">
        <w:t>/OGO_Example_Data/</w:t>
      </w:r>
      <w:proofErr w:type="spellStart"/>
      <w:r w:rsidRPr="00076CF5">
        <w:t>OGO_Abdomen_Example_PERI_CORR.nii</w:t>
      </w:r>
      <w:proofErr w:type="spellEnd"/>
      <w:r>
        <w:t xml:space="preserve"> --</w:t>
      </w:r>
      <w:proofErr w:type="spellStart"/>
      <w:r>
        <w:t>mask_threshold</w:t>
      </w:r>
      <w:proofErr w:type="spellEnd"/>
      <w:r>
        <w:t xml:space="preserve"> </w:t>
      </w:r>
      <w:r>
        <w:t>2</w:t>
      </w:r>
      <w:r>
        <w:t xml:space="preserve"> --</w:t>
      </w:r>
      <w:proofErr w:type="spellStart"/>
      <w:r>
        <w:t>femur_side</w:t>
      </w:r>
      <w:proofErr w:type="spellEnd"/>
      <w:r>
        <w:t xml:space="preserve"> </w:t>
      </w:r>
      <w:r>
        <w:t>1</w:t>
      </w:r>
    </w:p>
    <w:p w14:paraId="294E67FA" w14:textId="73EB4FC2" w:rsidR="0072245D" w:rsidRDefault="0072245D" w:rsidP="0072245D">
      <w:pPr>
        <w:spacing w:before="240"/>
      </w:pPr>
      <w:r>
        <w:t xml:space="preserve">OUTPUT: </w:t>
      </w:r>
      <w:r w:rsidRPr="0000729A">
        <w:rPr>
          <w:i/>
          <w:iCs/>
        </w:rPr>
        <w:t>*_LT_FEMUR_SF.n88model</w:t>
      </w:r>
    </w:p>
    <w:p w14:paraId="519DF2AA" w14:textId="77777777" w:rsidR="00AF3343" w:rsidRDefault="00AF3343" w:rsidP="0072245D">
      <w:pPr>
        <w:spacing w:before="240"/>
      </w:pPr>
    </w:p>
    <w:p w14:paraId="65657B64" w14:textId="2680A1BA" w:rsidR="00AF3343" w:rsidRDefault="00AF3343" w:rsidP="0072245D">
      <w:pPr>
        <w:spacing w:before="240"/>
      </w:pPr>
      <w:r>
        <w:rPr>
          <w:noProof/>
        </w:rPr>
        <w:lastRenderedPageBreak/>
        <w:drawing>
          <wp:anchor distT="0" distB="0" distL="114300" distR="114300" simplePos="0" relativeHeight="251661312" behindDoc="1" locked="0" layoutInCell="1" allowOverlap="1" wp14:anchorId="636338CD" wp14:editId="3747C939">
            <wp:simplePos x="0" y="0"/>
            <wp:positionH relativeFrom="margin">
              <wp:align>center</wp:align>
            </wp:positionH>
            <wp:positionV relativeFrom="margin">
              <wp:align>top</wp:align>
            </wp:positionV>
            <wp:extent cx="5021919" cy="3200400"/>
            <wp:effectExtent l="0" t="0" r="0" b="0"/>
            <wp:wrapTight wrapText="bothSides">
              <wp:wrapPolygon edited="0">
                <wp:start x="9833" y="86"/>
                <wp:lineTo x="1256" y="257"/>
                <wp:lineTo x="109" y="429"/>
                <wp:lineTo x="109" y="19457"/>
                <wp:lineTo x="328" y="20829"/>
                <wp:lineTo x="382" y="21000"/>
                <wp:lineTo x="1420" y="21429"/>
                <wp:lineTo x="19721" y="21429"/>
                <wp:lineTo x="20431" y="21257"/>
                <wp:lineTo x="21196" y="21000"/>
                <wp:lineTo x="21196" y="20829"/>
                <wp:lineTo x="21469" y="19457"/>
                <wp:lineTo x="21469" y="600"/>
                <wp:lineTo x="20486" y="257"/>
                <wp:lineTo x="17809" y="86"/>
                <wp:lineTo x="9833" y="86"/>
              </wp:wrapPolygon>
            </wp:wrapTight>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25 at 2.00.53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21919" cy="3200400"/>
                    </a:xfrm>
                    <a:prstGeom prst="rect">
                      <a:avLst/>
                    </a:prstGeom>
                  </pic:spPr>
                </pic:pic>
              </a:graphicData>
            </a:graphic>
            <wp14:sizeRelH relativeFrom="page">
              <wp14:pctWidth>0</wp14:pctWidth>
            </wp14:sizeRelH>
            <wp14:sizeRelV relativeFrom="page">
              <wp14:pctHeight>0</wp14:pctHeight>
            </wp14:sizeRelV>
          </wp:anchor>
        </w:drawing>
      </w:r>
    </w:p>
    <w:p w14:paraId="68899994" w14:textId="3A8F4281" w:rsidR="00AF3343" w:rsidRDefault="00AF3343" w:rsidP="0072245D">
      <w:pPr>
        <w:spacing w:before="240"/>
      </w:pPr>
    </w:p>
    <w:p w14:paraId="7C27B4F5" w14:textId="55268CD5" w:rsidR="00AF3343" w:rsidRDefault="00AF3343" w:rsidP="0072245D">
      <w:pPr>
        <w:spacing w:before="240"/>
      </w:pPr>
    </w:p>
    <w:p w14:paraId="52CF279F" w14:textId="77777777" w:rsidR="00AF3343" w:rsidRDefault="00AF3343" w:rsidP="0072245D">
      <w:pPr>
        <w:spacing w:before="240"/>
      </w:pPr>
    </w:p>
    <w:p w14:paraId="7710F80E" w14:textId="77777777" w:rsidR="00AF3343" w:rsidRDefault="00AF3343" w:rsidP="0072245D">
      <w:pPr>
        <w:spacing w:before="240"/>
      </w:pPr>
    </w:p>
    <w:p w14:paraId="35171F46" w14:textId="77777777" w:rsidR="00AF3343" w:rsidRDefault="00AF3343" w:rsidP="0072245D">
      <w:pPr>
        <w:spacing w:before="240"/>
      </w:pPr>
    </w:p>
    <w:p w14:paraId="4A248AA5" w14:textId="77777777" w:rsidR="00AF3343" w:rsidRDefault="00AF3343" w:rsidP="0072245D">
      <w:pPr>
        <w:spacing w:before="240"/>
      </w:pPr>
    </w:p>
    <w:p w14:paraId="335D9E02" w14:textId="77777777" w:rsidR="00AF3343" w:rsidRDefault="00AF3343" w:rsidP="0072245D">
      <w:pPr>
        <w:spacing w:before="240"/>
      </w:pPr>
    </w:p>
    <w:p w14:paraId="36472D43" w14:textId="77777777" w:rsidR="00AF3343" w:rsidRDefault="00AF3343" w:rsidP="0072245D">
      <w:pPr>
        <w:spacing w:before="240"/>
      </w:pPr>
    </w:p>
    <w:p w14:paraId="15BF5ABB" w14:textId="77777777" w:rsidR="00AF3343" w:rsidRDefault="00AF3343" w:rsidP="0072245D">
      <w:pPr>
        <w:spacing w:before="240"/>
      </w:pPr>
    </w:p>
    <w:p w14:paraId="03BFA4CD" w14:textId="77777777" w:rsidR="00AF3343" w:rsidRDefault="00AF3343" w:rsidP="0072245D">
      <w:pPr>
        <w:spacing w:before="240"/>
      </w:pPr>
    </w:p>
    <w:p w14:paraId="4455BB33" w14:textId="6908700D" w:rsidR="0072245D" w:rsidRDefault="0072245D" w:rsidP="0072245D">
      <w:pPr>
        <w:spacing w:before="240"/>
      </w:pPr>
      <w:r>
        <w:t>3. L4 vertebral compression model</w:t>
      </w:r>
    </w:p>
    <w:p w14:paraId="37DCF735" w14:textId="0CD7AE7F" w:rsidR="0072245D" w:rsidRDefault="00290141" w:rsidP="000E1417">
      <w:pPr>
        <w:spacing w:before="240"/>
      </w:pPr>
      <w:r>
        <w:t xml:space="preserve">$ python </w:t>
      </w:r>
      <w:r w:rsidRPr="00290141">
        <w:t>ogo_l4_compression_fe.py</w:t>
      </w:r>
      <w:r>
        <w:t xml:space="preserve"> </w:t>
      </w:r>
      <w:r w:rsidRPr="00076CF5">
        <w:t>/</w:t>
      </w:r>
      <w:r>
        <w:t>Path/To</w:t>
      </w:r>
      <w:r w:rsidRPr="00076CF5">
        <w:t>/OGO_Example_Data/OGO_Abdomen_Example_IC_K2HPO4.nii</w:t>
      </w:r>
      <w:r>
        <w:t xml:space="preserve"> </w:t>
      </w:r>
      <w:r w:rsidRPr="00076CF5">
        <w:t>/</w:t>
      </w:r>
      <w:r>
        <w:t>Path/To</w:t>
      </w:r>
      <w:r w:rsidRPr="00076CF5">
        <w:t>/OGO_Example_Data/</w:t>
      </w:r>
      <w:proofErr w:type="spellStart"/>
      <w:r w:rsidRPr="00076CF5">
        <w:t>OGO_Abdomen_Example_PERI_CORR.nii</w:t>
      </w:r>
      <w:proofErr w:type="spellEnd"/>
      <w:r>
        <w:t xml:space="preserve"> --</w:t>
      </w:r>
      <w:proofErr w:type="spellStart"/>
      <w:r>
        <w:t>mask_threshold</w:t>
      </w:r>
      <w:proofErr w:type="spellEnd"/>
      <w:r>
        <w:t xml:space="preserve"> </w:t>
      </w:r>
      <w:r>
        <w:t>7</w:t>
      </w:r>
    </w:p>
    <w:p w14:paraId="1A5FC9EE" w14:textId="57FF674C" w:rsidR="00290141" w:rsidRDefault="00290141" w:rsidP="000E1417">
      <w:pPr>
        <w:spacing w:before="240"/>
      </w:pPr>
      <w:r>
        <w:rPr>
          <w:noProof/>
        </w:rPr>
        <w:drawing>
          <wp:anchor distT="0" distB="0" distL="114300" distR="114300" simplePos="0" relativeHeight="251663360" behindDoc="1" locked="0" layoutInCell="1" allowOverlap="1" wp14:anchorId="4A831399" wp14:editId="143C145F">
            <wp:simplePos x="0" y="0"/>
            <wp:positionH relativeFrom="margin">
              <wp:align>center</wp:align>
            </wp:positionH>
            <wp:positionV relativeFrom="paragraph">
              <wp:posOffset>386715</wp:posOffset>
            </wp:positionV>
            <wp:extent cx="5380627" cy="3429000"/>
            <wp:effectExtent l="0" t="0" r="0" b="0"/>
            <wp:wrapTight wrapText="bothSides">
              <wp:wrapPolygon edited="0">
                <wp:start x="1020" y="160"/>
                <wp:lineTo x="663" y="320"/>
                <wp:lineTo x="153" y="1120"/>
                <wp:lineTo x="102" y="5440"/>
                <wp:lineTo x="102" y="19520"/>
                <wp:lineTo x="306" y="20800"/>
                <wp:lineTo x="357" y="21280"/>
                <wp:lineTo x="20649" y="21440"/>
                <wp:lineTo x="20853" y="21440"/>
                <wp:lineTo x="20904" y="21280"/>
                <wp:lineTo x="21312" y="20800"/>
                <wp:lineTo x="21516" y="19920"/>
                <wp:lineTo x="21516" y="1120"/>
                <wp:lineTo x="21108" y="400"/>
                <wp:lineTo x="20649" y="160"/>
                <wp:lineTo x="1020" y="160"/>
              </wp:wrapPolygon>
            </wp:wrapTight>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3-25 at 2.04.17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80627" cy="3429000"/>
                    </a:xfrm>
                    <a:prstGeom prst="rect">
                      <a:avLst/>
                    </a:prstGeom>
                  </pic:spPr>
                </pic:pic>
              </a:graphicData>
            </a:graphic>
            <wp14:sizeRelH relativeFrom="page">
              <wp14:pctWidth>0</wp14:pctWidth>
            </wp14:sizeRelH>
            <wp14:sizeRelV relativeFrom="page">
              <wp14:pctHeight>0</wp14:pctHeight>
            </wp14:sizeRelV>
          </wp:anchor>
        </w:drawing>
      </w:r>
      <w:r>
        <w:t xml:space="preserve">OUTPUT: </w:t>
      </w:r>
      <w:r w:rsidRPr="0000729A">
        <w:rPr>
          <w:i/>
          <w:iCs/>
        </w:rPr>
        <w:t xml:space="preserve">* </w:t>
      </w:r>
      <w:r w:rsidRPr="0000729A">
        <w:rPr>
          <w:i/>
          <w:iCs/>
        </w:rPr>
        <w:t>_L4_FE.n88model</w:t>
      </w:r>
    </w:p>
    <w:p w14:paraId="7C2AB568" w14:textId="21C60E50" w:rsidR="00AF3343" w:rsidRPr="00AF3343" w:rsidRDefault="00AF3343" w:rsidP="00AF3343"/>
    <w:p w14:paraId="492B8556" w14:textId="1E69292B" w:rsidR="00AF3343" w:rsidRDefault="00D55435" w:rsidP="00AF3343">
      <w:pPr>
        <w:rPr>
          <w:b/>
          <w:bCs/>
        </w:rPr>
      </w:pPr>
      <w:r>
        <w:rPr>
          <w:b/>
          <w:bCs/>
        </w:rPr>
        <w:lastRenderedPageBreak/>
        <w:t>Step 5: Solve FE models</w:t>
      </w:r>
    </w:p>
    <w:p w14:paraId="435D224C" w14:textId="7A92F232" w:rsidR="00D55435" w:rsidRDefault="00D55435" w:rsidP="00AF3343">
      <w:r>
        <w:t>All FE models can be solved in FAIM (&gt; v8.0) using standard solving methods.</w:t>
      </w:r>
    </w:p>
    <w:p w14:paraId="72626F8F" w14:textId="455EA37B" w:rsidR="00D55435" w:rsidRDefault="00D55435" w:rsidP="00AF3343"/>
    <w:p w14:paraId="5AB27A20" w14:textId="2032168D" w:rsidR="00D55435" w:rsidRDefault="00D55435" w:rsidP="00AF3343">
      <w:pPr>
        <w:rPr>
          <w:b/>
          <w:bCs/>
        </w:rPr>
      </w:pPr>
      <w:r>
        <w:rPr>
          <w:b/>
          <w:bCs/>
        </w:rPr>
        <w:t xml:space="preserve">Step 6: </w:t>
      </w:r>
      <w:r w:rsidR="00585B82">
        <w:rPr>
          <w:b/>
          <w:bCs/>
        </w:rPr>
        <w:t>FE model post processing</w:t>
      </w:r>
    </w:p>
    <w:p w14:paraId="3C97EE0C" w14:textId="2A3C0B27" w:rsidR="00585B82" w:rsidRDefault="00585B82" w:rsidP="00AF3343">
      <w:r>
        <w:t>The Pistoia criterion failure load script from FAIM can be used to estimate the FE model failure load. A critical strain value should be 0.011 and a critical volume value of 7.0% should be used to estimate the failure load.</w:t>
      </w:r>
    </w:p>
    <w:p w14:paraId="5C8494E8" w14:textId="65517BE5" w:rsidR="00585B82" w:rsidRDefault="00585B82" w:rsidP="00AF3343"/>
    <w:p w14:paraId="020AE473" w14:textId="57D26F1A" w:rsidR="00585B82" w:rsidRDefault="00585B82" w:rsidP="00AF3343">
      <w:pPr>
        <w:rPr>
          <w:b/>
          <w:bCs/>
        </w:rPr>
      </w:pPr>
      <w:r>
        <w:rPr>
          <w:b/>
          <w:bCs/>
        </w:rPr>
        <w:t>Step 7:</w:t>
      </w:r>
      <w:r>
        <w:t xml:space="preserve"> </w:t>
      </w:r>
      <w:r>
        <w:rPr>
          <w:b/>
          <w:bCs/>
        </w:rPr>
        <w:t>Tabulate the BMD and FE Pistoia failure load values in the directory</w:t>
      </w:r>
    </w:p>
    <w:p w14:paraId="3EFD1D73" w14:textId="03EBBC8D" w:rsidR="00585B82" w:rsidRDefault="00056485" w:rsidP="00AF3343">
      <w:r>
        <w:t>Typically, multiple models are all solved at one time in large batches. The following scripts will tabulate either the integral BMD or FE estimate failure loads of all the models in the specified directory.</w:t>
      </w:r>
    </w:p>
    <w:p w14:paraId="05AD2CB1" w14:textId="5F983001" w:rsidR="00056485" w:rsidRDefault="00056485" w:rsidP="00AF3343"/>
    <w:p w14:paraId="6208C317" w14:textId="23C7D24F" w:rsidR="00056485" w:rsidRDefault="00056485" w:rsidP="00AF3343">
      <w:r>
        <w:t>1. Tabulate all integral BMD values for the right proximal femur:</w:t>
      </w:r>
    </w:p>
    <w:p w14:paraId="43DBD7FF" w14:textId="501AB779" w:rsidR="00056485" w:rsidRDefault="00056485" w:rsidP="00AF3343">
      <w:r>
        <w:t>$ python ogo_bmd_tabulate.py --bone 1 /Path/To/Results/Directory</w:t>
      </w:r>
    </w:p>
    <w:p w14:paraId="1EC3D8F3" w14:textId="5A66A004" w:rsidR="00056485" w:rsidRDefault="00056485" w:rsidP="00AF3343"/>
    <w:p w14:paraId="2E15AD12" w14:textId="445176ED" w:rsidR="00056485" w:rsidRDefault="00056485" w:rsidP="00AF3343">
      <w:r>
        <w:t>2. Tabulate all integral BMD values for the left proximal femur</w:t>
      </w:r>
      <w:r w:rsidR="00CF4E99">
        <w:t>:</w:t>
      </w:r>
    </w:p>
    <w:p w14:paraId="66619FCE" w14:textId="5EA3482B" w:rsidR="00056485" w:rsidRDefault="00056485" w:rsidP="00AF3343">
      <w:r>
        <w:t>$ python ogo_bmd_tabulate.py --bone 2 /Path/To/Results/Directory</w:t>
      </w:r>
    </w:p>
    <w:p w14:paraId="77ABD193" w14:textId="1593DD9B" w:rsidR="00056485" w:rsidRDefault="00056485" w:rsidP="00AF3343"/>
    <w:p w14:paraId="64A937AE" w14:textId="044C4335" w:rsidR="00056485" w:rsidRDefault="00056485" w:rsidP="00AF3343">
      <w:r>
        <w:t>3. Tabulate all integral BMD values for the L4 vertebra</w:t>
      </w:r>
      <w:r w:rsidR="00CF4E99">
        <w:t>:</w:t>
      </w:r>
    </w:p>
    <w:p w14:paraId="20C245EF" w14:textId="1B2477B0" w:rsidR="00056485" w:rsidRDefault="00056485" w:rsidP="00AF3343">
      <w:r>
        <w:t>$ python ogo_bmd_tabulate.py --bone 4 /Path/To/Results/Directory</w:t>
      </w:r>
    </w:p>
    <w:p w14:paraId="61106377" w14:textId="4CC4C5D7" w:rsidR="00CF4E99" w:rsidRDefault="00CF4E99" w:rsidP="00AF3343"/>
    <w:p w14:paraId="33E69B61" w14:textId="7CBB0B50" w:rsidR="00CF4E99" w:rsidRDefault="00CF4E99" w:rsidP="00AF3343">
      <w:r>
        <w:t>4. Tabulate all FE estimate failure loads for the right proximal femur:</w:t>
      </w:r>
    </w:p>
    <w:p w14:paraId="2EADEBB5" w14:textId="6DACB313" w:rsidR="00CF4E99" w:rsidRDefault="00CF4E99" w:rsidP="00AF3343">
      <w:r>
        <w:t xml:space="preserve">$ python </w:t>
      </w:r>
      <w:r w:rsidRPr="00CF4E99">
        <w:t>ogo_fe_pistoia_tabulate.py</w:t>
      </w:r>
      <w:r>
        <w:t xml:space="preserve"> --model 1 </w:t>
      </w:r>
      <w:r>
        <w:t>/Path/To/Results/Directory</w:t>
      </w:r>
    </w:p>
    <w:p w14:paraId="155EC788" w14:textId="701967F9" w:rsidR="00CF4E99" w:rsidRDefault="00CF4E99" w:rsidP="00AF3343"/>
    <w:p w14:paraId="19B6A4CF" w14:textId="0DFE28D3" w:rsidR="00CF4E99" w:rsidRDefault="00CF4E99" w:rsidP="00AF3343">
      <w:r>
        <w:t>5. Tabulate all FE estimate failure loads for the left proximal femur:</w:t>
      </w:r>
    </w:p>
    <w:p w14:paraId="7F6045AD" w14:textId="1A179E93" w:rsidR="00CF4E99" w:rsidRDefault="00CF4E99" w:rsidP="00CF4E99">
      <w:r>
        <w:t xml:space="preserve">$ python </w:t>
      </w:r>
      <w:r w:rsidRPr="00CF4E99">
        <w:t>ogo_fe_pistoia_tabulate.py</w:t>
      </w:r>
      <w:r>
        <w:t xml:space="preserve"> --model </w:t>
      </w:r>
      <w:r>
        <w:t>3</w:t>
      </w:r>
      <w:r>
        <w:t xml:space="preserve"> /Path/To/Results/Directory</w:t>
      </w:r>
    </w:p>
    <w:p w14:paraId="172B24ED" w14:textId="6D34626D" w:rsidR="00CF4E99" w:rsidRDefault="00CF4E99" w:rsidP="00CF4E99"/>
    <w:p w14:paraId="0DB0D0A2" w14:textId="38FFAFDC" w:rsidR="00CF4E99" w:rsidRDefault="00CF4E99" w:rsidP="00CF4E99">
      <w:r>
        <w:t>6. Tabulate all FE estimated failure loads for the L4 vertebra:</w:t>
      </w:r>
    </w:p>
    <w:p w14:paraId="5A2DA806" w14:textId="5721FA52" w:rsidR="00CF4E99" w:rsidRDefault="00CF4E99" w:rsidP="00CF4E99">
      <w:r>
        <w:t xml:space="preserve">$ python </w:t>
      </w:r>
      <w:r w:rsidRPr="00CF4E99">
        <w:t>ogo_fe_pistoia_tabulate.py</w:t>
      </w:r>
      <w:r>
        <w:t xml:space="preserve"> --model </w:t>
      </w:r>
      <w:r>
        <w:t>6</w:t>
      </w:r>
      <w:r>
        <w:t xml:space="preserve"> /Path/To/Results/Directory</w:t>
      </w:r>
    </w:p>
    <w:p w14:paraId="36643A8A" w14:textId="3E2698EC" w:rsidR="00056485" w:rsidRDefault="00056485" w:rsidP="00AF3343"/>
    <w:p w14:paraId="69C578F0" w14:textId="6333B591" w:rsidR="00056485" w:rsidRPr="0000729A" w:rsidRDefault="00CF4E99" w:rsidP="00AF3343">
      <w:pPr>
        <w:rPr>
          <w:i/>
          <w:iCs/>
        </w:rPr>
      </w:pPr>
      <w:r>
        <w:rPr>
          <w:noProof/>
        </w:rPr>
        <w:drawing>
          <wp:anchor distT="0" distB="0" distL="114300" distR="114300" simplePos="0" relativeHeight="251664384" behindDoc="1" locked="0" layoutInCell="1" allowOverlap="1" wp14:anchorId="5CA43FE3" wp14:editId="51C97176">
            <wp:simplePos x="0" y="0"/>
            <wp:positionH relativeFrom="margin">
              <wp:align>center</wp:align>
            </wp:positionH>
            <wp:positionV relativeFrom="paragraph">
              <wp:posOffset>360045</wp:posOffset>
            </wp:positionV>
            <wp:extent cx="5943600" cy="1647825"/>
            <wp:effectExtent l="0" t="0" r="0" b="3175"/>
            <wp:wrapTight wrapText="bothSides">
              <wp:wrapPolygon edited="0">
                <wp:start x="785" y="0"/>
                <wp:lineTo x="462" y="166"/>
                <wp:lineTo x="231" y="2164"/>
                <wp:lineTo x="92" y="5327"/>
                <wp:lineTo x="92" y="11820"/>
                <wp:lineTo x="185" y="19477"/>
                <wp:lineTo x="231" y="21309"/>
                <wp:lineTo x="323" y="21475"/>
                <wp:lineTo x="21323" y="21475"/>
                <wp:lineTo x="21323" y="21309"/>
                <wp:lineTo x="21554" y="19311"/>
                <wp:lineTo x="21462" y="4495"/>
                <wp:lineTo x="21092" y="499"/>
                <wp:lineTo x="20954" y="0"/>
                <wp:lineTo x="785" y="0"/>
              </wp:wrapPolygon>
            </wp:wrapTight>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25 at 2.18.50 PM.png"/>
                    <pic:cNvPicPr/>
                  </pic:nvPicPr>
                  <pic:blipFill rotWithShape="1">
                    <a:blip r:embed="rId14" cstate="print">
                      <a:extLst>
                        <a:ext uri="{28A0092B-C50C-407E-A947-70E740481C1C}">
                          <a14:useLocalDpi xmlns:a14="http://schemas.microsoft.com/office/drawing/2010/main" val="0"/>
                        </a:ext>
                      </a:extLst>
                    </a:blip>
                    <a:srcRect t="9838" b="19240"/>
                    <a:stretch/>
                  </pic:blipFill>
                  <pic:spPr bwMode="auto">
                    <a:xfrm>
                      <a:off x="0" y="0"/>
                      <a:ext cx="5943600" cy="1647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6485">
        <w:t>OUTPUT:</w:t>
      </w:r>
      <w:r w:rsidR="00665F2B">
        <w:t xml:space="preserve"> </w:t>
      </w:r>
      <w:r w:rsidR="00665F2B" w:rsidRPr="0000729A">
        <w:rPr>
          <w:i/>
          <w:iCs/>
        </w:rPr>
        <w:t xml:space="preserve">RT_FEMUR_BMD_Results.txt; LT_FEMUR_BMD_Results.txt; </w:t>
      </w:r>
      <w:r w:rsidR="00665F2B" w:rsidRPr="0000729A">
        <w:t>OR</w:t>
      </w:r>
      <w:r w:rsidR="00665F2B" w:rsidRPr="0000729A">
        <w:rPr>
          <w:i/>
          <w:iCs/>
        </w:rPr>
        <w:t xml:space="preserve"> L4_SPINE_BMD_Results.txt</w:t>
      </w:r>
    </w:p>
    <w:p w14:paraId="12DFE3CE" w14:textId="015E3293" w:rsidR="00AF3343" w:rsidRPr="00AF3343" w:rsidRDefault="00AF3343" w:rsidP="00AF3343"/>
    <w:p w14:paraId="37067A29" w14:textId="77777777" w:rsidR="0000729A" w:rsidRDefault="0000729A" w:rsidP="00AF3343">
      <w:pPr>
        <w:rPr>
          <w:b/>
          <w:bCs/>
        </w:rPr>
      </w:pPr>
    </w:p>
    <w:p w14:paraId="6EE166BA" w14:textId="6C0C82E5" w:rsidR="00AF3343" w:rsidRDefault="0088694A" w:rsidP="00AF3343">
      <w:pPr>
        <w:rPr>
          <w:b/>
          <w:bCs/>
        </w:rPr>
      </w:pPr>
      <w:r>
        <w:rPr>
          <w:b/>
          <w:bCs/>
        </w:rPr>
        <w:lastRenderedPageBreak/>
        <w:t>Additional QCT density calibration methods</w:t>
      </w:r>
    </w:p>
    <w:p w14:paraId="2109FD6D" w14:textId="6C9A141A" w:rsidR="0088694A" w:rsidRDefault="0088694A" w:rsidP="00AF3343">
      <w:r>
        <w:t>Density calibration phantoms are the gold standard to perform QCT analysis but are generally limited to a research-based setting. Additional scripts are included to create a density calibrated image for some additional calibration phantoms including:</w:t>
      </w:r>
    </w:p>
    <w:p w14:paraId="6E021F01" w14:textId="2EF95FB7" w:rsidR="0088694A" w:rsidRDefault="0088694A" w:rsidP="0088694A">
      <w:pPr>
        <w:pStyle w:val="ListParagraph"/>
        <w:numPr>
          <w:ilvl w:val="0"/>
          <w:numId w:val="1"/>
        </w:numPr>
      </w:pPr>
      <w:r>
        <w:t>Mindways Model 3 CT phantom</w:t>
      </w:r>
    </w:p>
    <w:p w14:paraId="2FD9C580" w14:textId="71C778CB" w:rsidR="0088694A" w:rsidRDefault="0088694A" w:rsidP="0088694A">
      <w:pPr>
        <w:pStyle w:val="ListParagraph"/>
        <w:numPr>
          <w:ilvl w:val="0"/>
          <w:numId w:val="1"/>
        </w:numPr>
      </w:pPr>
      <w:r>
        <w:t>Mindways Model 3 CT phantom asynchronous calibration</w:t>
      </w:r>
    </w:p>
    <w:p w14:paraId="0C71FC62" w14:textId="0B03A819" w:rsidR="0088694A" w:rsidRDefault="0088694A" w:rsidP="0088694A">
      <w:pPr>
        <w:pStyle w:val="ListParagraph"/>
        <w:numPr>
          <w:ilvl w:val="0"/>
          <w:numId w:val="1"/>
        </w:numPr>
      </w:pPr>
      <w:r>
        <w:t>B-MAS200 phantom</w:t>
      </w:r>
    </w:p>
    <w:p w14:paraId="08ECB1BA" w14:textId="4717BEB5" w:rsidR="006A2DA3" w:rsidRDefault="006A2DA3" w:rsidP="0088694A">
      <w:r>
        <w:t>Adding other density calibration phantoms is relatively trivial and can be done by modifying one of these mentioned scripts.</w:t>
      </w:r>
    </w:p>
    <w:p w14:paraId="67C0C756" w14:textId="77777777" w:rsidR="006A2DA3" w:rsidRDefault="006A2DA3" w:rsidP="0088694A"/>
    <w:p w14:paraId="5959CCBF" w14:textId="0F96D712" w:rsidR="0088694A" w:rsidRPr="006A2DA3" w:rsidRDefault="0088694A" w:rsidP="0088694A">
      <w:pPr>
        <w:rPr>
          <w:b/>
          <w:bCs/>
        </w:rPr>
      </w:pPr>
      <w:r w:rsidRPr="006A2DA3">
        <w:rPr>
          <w:b/>
          <w:bCs/>
        </w:rPr>
        <w:t>1. Mindways Model 3 CT phantom</w:t>
      </w:r>
    </w:p>
    <w:p w14:paraId="28C58D28" w14:textId="61139DF1" w:rsidR="0088694A" w:rsidRDefault="000B0401" w:rsidP="0088694A">
      <w:r>
        <w:t>The calibration mask image is generated using ITK-SNAP and the provided labels file (</w:t>
      </w:r>
      <w:r w:rsidRPr="000B0401">
        <w:rPr>
          <w:i/>
          <w:iCs/>
        </w:rPr>
        <w:t>Mindways_Model3_Phantom-Calibration_ITKSNAP_Labels.txt</w:t>
      </w:r>
      <w:r>
        <w:t>)</w:t>
      </w:r>
      <w:r w:rsidR="006A2DA3">
        <w:t xml:space="preserve">. Place regions on the calibration rods as depicted below and save file as </w:t>
      </w:r>
      <w:r w:rsidR="006A2DA3">
        <w:rPr>
          <w:i/>
          <w:iCs/>
        </w:rPr>
        <w:t>*_</w:t>
      </w:r>
      <w:proofErr w:type="spellStart"/>
      <w:r w:rsidR="006A2DA3">
        <w:rPr>
          <w:i/>
          <w:iCs/>
        </w:rPr>
        <w:t>PC_MASK.nii</w:t>
      </w:r>
      <w:proofErr w:type="spellEnd"/>
      <w:r w:rsidR="006A2DA3">
        <w:t>.</w:t>
      </w:r>
    </w:p>
    <w:p w14:paraId="489F0BC7" w14:textId="77777777" w:rsidR="006A2DA3" w:rsidRPr="006A2DA3" w:rsidRDefault="006A2DA3" w:rsidP="0088694A"/>
    <w:p w14:paraId="191FF0CE" w14:textId="15F6C6B9" w:rsidR="00AF3343" w:rsidRPr="00AF3343" w:rsidRDefault="006A2DA3" w:rsidP="00AF3343">
      <w:r>
        <w:rPr>
          <w:noProof/>
        </w:rPr>
        <w:drawing>
          <wp:anchor distT="0" distB="0" distL="114300" distR="114300" simplePos="0" relativeHeight="251665408" behindDoc="1" locked="0" layoutInCell="1" allowOverlap="1" wp14:anchorId="01887B71" wp14:editId="531147F3">
            <wp:simplePos x="0" y="0"/>
            <wp:positionH relativeFrom="margin">
              <wp:posOffset>0</wp:posOffset>
            </wp:positionH>
            <wp:positionV relativeFrom="paragraph">
              <wp:posOffset>135255</wp:posOffset>
            </wp:positionV>
            <wp:extent cx="5943600" cy="4589780"/>
            <wp:effectExtent l="0" t="0" r="0" b="0"/>
            <wp:wrapTight wrapText="bothSides">
              <wp:wrapPolygon edited="0">
                <wp:start x="3692" y="179"/>
                <wp:lineTo x="1200" y="299"/>
                <wp:lineTo x="185" y="598"/>
                <wp:lineTo x="138" y="1554"/>
                <wp:lineTo x="185" y="19424"/>
                <wp:lineTo x="369" y="20381"/>
                <wp:lineTo x="369" y="20620"/>
                <wp:lineTo x="1154" y="21158"/>
                <wp:lineTo x="1477" y="21277"/>
                <wp:lineTo x="20031" y="21277"/>
                <wp:lineTo x="20400" y="21158"/>
                <wp:lineTo x="21231" y="20620"/>
                <wp:lineTo x="21415" y="19783"/>
                <wp:lineTo x="21415" y="2510"/>
                <wp:lineTo x="21323" y="2211"/>
                <wp:lineTo x="21277" y="478"/>
                <wp:lineTo x="19615" y="299"/>
                <wp:lineTo x="12831" y="179"/>
                <wp:lineTo x="3692" y="179"/>
              </wp:wrapPolygon>
            </wp:wrapTight>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25 at 2.32.45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589780"/>
                    </a:xfrm>
                    <a:prstGeom prst="rect">
                      <a:avLst/>
                    </a:prstGeom>
                  </pic:spPr>
                </pic:pic>
              </a:graphicData>
            </a:graphic>
            <wp14:sizeRelH relativeFrom="page">
              <wp14:pctWidth>0</wp14:pctWidth>
            </wp14:sizeRelH>
            <wp14:sizeRelV relativeFrom="page">
              <wp14:pctHeight>0</wp14:pctHeight>
            </wp14:sizeRelV>
          </wp:anchor>
        </w:drawing>
      </w:r>
    </w:p>
    <w:p w14:paraId="4F1BB166" w14:textId="0BEF1651" w:rsidR="00AF3343" w:rsidRPr="00AF3343" w:rsidRDefault="00AF3343" w:rsidP="00AF3343"/>
    <w:p w14:paraId="3FF26973" w14:textId="1609EDDC" w:rsidR="00AF3343" w:rsidRPr="00AF3343" w:rsidRDefault="00AF3343" w:rsidP="00AF3343"/>
    <w:p w14:paraId="6E322647" w14:textId="14F362DD" w:rsidR="00AF3343" w:rsidRPr="00AF3343" w:rsidRDefault="00AF3343" w:rsidP="00AF3343"/>
    <w:p w14:paraId="58246F82" w14:textId="08D6A30D" w:rsidR="00AF3343" w:rsidRPr="00AF3343" w:rsidRDefault="00AF3343" w:rsidP="00AF3343"/>
    <w:p w14:paraId="2D39CE84" w14:textId="676AA928" w:rsidR="00AF3343" w:rsidRDefault="006A2DA3" w:rsidP="00AF3343">
      <w:r>
        <w:lastRenderedPageBreak/>
        <w:t xml:space="preserve">Generate the density calibrated image using the script </w:t>
      </w:r>
      <w:r w:rsidRPr="006A2DA3">
        <w:rPr>
          <w:i/>
          <w:iCs/>
        </w:rPr>
        <w:t>ogo_mindways_model3_phantom_calibration.py</w:t>
      </w:r>
      <w:r>
        <w:t>.</w:t>
      </w:r>
    </w:p>
    <w:p w14:paraId="01E85C3F" w14:textId="4A2E4C07" w:rsidR="006A2DA3" w:rsidRDefault="006A2DA3" w:rsidP="00AF3343">
      <w:r>
        <w:t xml:space="preserve">$ python </w:t>
      </w:r>
      <w:r w:rsidRPr="006A2DA3">
        <w:t>ogo_mindways_model3_phantom_calibration.py</w:t>
      </w:r>
      <w:r>
        <w:t xml:space="preserve"> </w:t>
      </w:r>
      <w:r w:rsidRPr="006A2DA3">
        <w:t>/</w:t>
      </w:r>
      <w:r>
        <w:t>Path/To</w:t>
      </w:r>
      <w:r w:rsidRPr="006A2DA3">
        <w:t>/OGO_Example_Data/</w:t>
      </w:r>
      <w:proofErr w:type="spellStart"/>
      <w:r w:rsidRPr="006A2DA3">
        <w:t>OGO_Abdomen_Example.nii</w:t>
      </w:r>
      <w:proofErr w:type="spellEnd"/>
      <w:r>
        <w:t xml:space="preserve"> </w:t>
      </w:r>
      <w:r w:rsidRPr="006A2DA3">
        <w:t>/</w:t>
      </w:r>
      <w:r>
        <w:t>Path/To</w:t>
      </w:r>
      <w:r w:rsidRPr="006A2DA3">
        <w:t>/OGO_Example_Data/</w:t>
      </w:r>
      <w:proofErr w:type="spellStart"/>
      <w:r w:rsidRPr="006A2DA3">
        <w:t>OGO_Abdomen_Example_PC_MASK.nii</w:t>
      </w:r>
      <w:proofErr w:type="spellEnd"/>
    </w:p>
    <w:p w14:paraId="6D2776FE" w14:textId="1E0CCEEF" w:rsidR="006A2DA3" w:rsidRDefault="006A2DA3" w:rsidP="00AF3343"/>
    <w:p w14:paraId="6C6B6696" w14:textId="24C05CF1" w:rsidR="006A2DA3" w:rsidRDefault="006A2DA3" w:rsidP="00AF3343">
      <w:r>
        <w:t>OUTPUTS:</w:t>
      </w:r>
    </w:p>
    <w:p w14:paraId="02BA450C" w14:textId="47A0018A" w:rsidR="006A2DA3" w:rsidRPr="006A2DA3" w:rsidRDefault="006A2DA3" w:rsidP="00AF3343">
      <w:r>
        <w:t xml:space="preserve">1. </w:t>
      </w:r>
      <w:r w:rsidRPr="006A2DA3">
        <w:rPr>
          <w:i/>
          <w:iCs/>
        </w:rPr>
        <w:t>*_PhanCalibParameters.txt</w:t>
      </w:r>
      <w:r>
        <w:t xml:space="preserve"> – Text file containing the density calibration parameters</w:t>
      </w:r>
    </w:p>
    <w:p w14:paraId="2AB5CE59" w14:textId="6067DA1B" w:rsidR="00AF3343" w:rsidRDefault="006A2DA3" w:rsidP="00AF3343">
      <w:r>
        <w:rPr>
          <w:noProof/>
        </w:rPr>
        <w:drawing>
          <wp:inline distT="0" distB="0" distL="0" distR="0" wp14:anchorId="5A91366A" wp14:editId="5FA2FF07">
            <wp:extent cx="5943600" cy="300418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25 at 2.36.56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p>
    <w:p w14:paraId="0B2728E2" w14:textId="503D67DB" w:rsidR="006A2DA3" w:rsidRDefault="006A2DA3" w:rsidP="00AF3343">
      <w:r>
        <w:t xml:space="preserve">2. </w:t>
      </w:r>
      <w:r w:rsidRPr="006A2DA3">
        <w:rPr>
          <w:i/>
          <w:iCs/>
        </w:rPr>
        <w:t xml:space="preserve">* </w:t>
      </w:r>
      <w:r w:rsidRPr="006A2DA3">
        <w:rPr>
          <w:i/>
          <w:iCs/>
        </w:rPr>
        <w:t>_PC_K2HPO4.nii</w:t>
      </w:r>
      <w:r>
        <w:rPr>
          <w:i/>
          <w:iCs/>
        </w:rPr>
        <w:t xml:space="preserve"> </w:t>
      </w:r>
      <w:r>
        <w:t>– Image file of the K</w:t>
      </w:r>
      <w:r>
        <w:rPr>
          <w:vertAlign w:val="subscript"/>
        </w:rPr>
        <w:t>2</w:t>
      </w:r>
      <w:r>
        <w:t>HPO</w:t>
      </w:r>
      <w:r>
        <w:rPr>
          <w:vertAlign w:val="subscript"/>
        </w:rPr>
        <w:t>4</w:t>
      </w:r>
      <w:r>
        <w:t xml:space="preserve"> density calibrated image.</w:t>
      </w:r>
    </w:p>
    <w:p w14:paraId="494C8603" w14:textId="37ADC57F" w:rsidR="00AF3343" w:rsidRDefault="00AF3343" w:rsidP="00AF3343"/>
    <w:p w14:paraId="207E5F6C" w14:textId="609D05EA" w:rsidR="006A2DA3" w:rsidRDefault="006A2DA3" w:rsidP="00AF3343">
      <w:r>
        <w:t>All other analyses are the same as previously stated.</w:t>
      </w:r>
    </w:p>
    <w:p w14:paraId="1FD75D05" w14:textId="2418473C" w:rsidR="006A2DA3" w:rsidRDefault="006A2DA3" w:rsidP="00AF3343"/>
    <w:p w14:paraId="52718809" w14:textId="4350B842" w:rsidR="006A2DA3" w:rsidRDefault="006A2DA3" w:rsidP="00AF3343">
      <w:pPr>
        <w:rPr>
          <w:b/>
          <w:bCs/>
        </w:rPr>
      </w:pPr>
      <w:r>
        <w:rPr>
          <w:b/>
          <w:bCs/>
        </w:rPr>
        <w:t>2. Mindways Model 3 Asynchronous calibration</w:t>
      </w:r>
    </w:p>
    <w:p w14:paraId="0C4249C6" w14:textId="4C2EE892" w:rsidR="006A2DA3" w:rsidRDefault="006A2DA3" w:rsidP="006A2DA3">
      <w:r>
        <w:t>The calibration mask image is generated using ITK-SNAP and the provided labels file (</w:t>
      </w:r>
      <w:r w:rsidRPr="000B0401">
        <w:rPr>
          <w:i/>
          <w:iCs/>
        </w:rPr>
        <w:t>Mindways_Model3_Phantom-Calibration_ITKSNAP_Labels.txt</w:t>
      </w:r>
      <w:r>
        <w:t xml:space="preserve">). Place regions on the calibration rods as depicted below and save file as </w:t>
      </w:r>
      <w:r>
        <w:rPr>
          <w:i/>
          <w:iCs/>
        </w:rPr>
        <w:t>*_</w:t>
      </w:r>
      <w:proofErr w:type="spellStart"/>
      <w:r>
        <w:rPr>
          <w:i/>
          <w:iCs/>
        </w:rPr>
        <w:t>A</w:t>
      </w:r>
      <w:r>
        <w:rPr>
          <w:i/>
          <w:iCs/>
        </w:rPr>
        <w:t>C_MASK.nii</w:t>
      </w:r>
      <w:proofErr w:type="spellEnd"/>
      <w:r>
        <w:t>.</w:t>
      </w:r>
    </w:p>
    <w:p w14:paraId="0AB992D2" w14:textId="77777777" w:rsidR="006A2DA3" w:rsidRPr="006A2DA3" w:rsidRDefault="006A2DA3" w:rsidP="00AF3343"/>
    <w:p w14:paraId="6B0462EE" w14:textId="5D608A70" w:rsidR="002B3E56" w:rsidRDefault="002B3E56" w:rsidP="002B3E56">
      <w:r>
        <w:t xml:space="preserve">Generate the density calibrated image using the script </w:t>
      </w:r>
      <w:r w:rsidRPr="002B3E56">
        <w:rPr>
          <w:i/>
          <w:iCs/>
        </w:rPr>
        <w:t>ogo_mindways_model3_asynchronous_calibration.py</w:t>
      </w:r>
      <w:r>
        <w:t>.</w:t>
      </w:r>
    </w:p>
    <w:p w14:paraId="225421D3" w14:textId="5670E310" w:rsidR="002B3E56" w:rsidRDefault="002B3E56" w:rsidP="002B3E56">
      <w:r>
        <w:t xml:space="preserve">$ python </w:t>
      </w:r>
      <w:r w:rsidRPr="002B3E56">
        <w:t xml:space="preserve">ogo_mindways_model3_asynchronous_calibration.py </w:t>
      </w:r>
      <w:r w:rsidRPr="006A2DA3">
        <w:t>/</w:t>
      </w:r>
      <w:r>
        <w:t>Path/To</w:t>
      </w:r>
      <w:r w:rsidRPr="006A2DA3">
        <w:t>/</w:t>
      </w:r>
      <w:proofErr w:type="spellStart"/>
      <w:r>
        <w:t>CT_Scan</w:t>
      </w:r>
      <w:r w:rsidRPr="006A2DA3">
        <w:t>.nii</w:t>
      </w:r>
      <w:proofErr w:type="spellEnd"/>
      <w:r>
        <w:t xml:space="preserve"> </w:t>
      </w:r>
      <w:r w:rsidRPr="006A2DA3">
        <w:t>/</w:t>
      </w:r>
      <w:r>
        <w:t>Path/To</w:t>
      </w:r>
      <w:r w:rsidRPr="006A2DA3">
        <w:t>/</w:t>
      </w:r>
      <w:proofErr w:type="spellStart"/>
      <w:r>
        <w:t>AsynchronousScan.nii</w:t>
      </w:r>
      <w:proofErr w:type="spellEnd"/>
      <w:r>
        <w:t xml:space="preserve"> /Path/To/</w:t>
      </w:r>
      <w:proofErr w:type="spellStart"/>
      <w:r>
        <w:t>AsynchronousScan_AC_MASK.nii</w:t>
      </w:r>
      <w:proofErr w:type="spellEnd"/>
    </w:p>
    <w:p w14:paraId="6DCEF3F3" w14:textId="69A43178" w:rsidR="00AF3343" w:rsidRDefault="006A2DA3" w:rsidP="00AF3343">
      <w:r>
        <w:rPr>
          <w:noProof/>
        </w:rPr>
        <w:lastRenderedPageBreak/>
        <w:drawing>
          <wp:anchor distT="0" distB="0" distL="114300" distR="114300" simplePos="0" relativeHeight="251666432" behindDoc="1" locked="0" layoutInCell="1" allowOverlap="1" wp14:anchorId="594F6CF4" wp14:editId="3052FE18">
            <wp:simplePos x="0" y="0"/>
            <wp:positionH relativeFrom="column">
              <wp:posOffset>0</wp:posOffset>
            </wp:positionH>
            <wp:positionV relativeFrom="paragraph">
              <wp:posOffset>32385</wp:posOffset>
            </wp:positionV>
            <wp:extent cx="5943600" cy="4589780"/>
            <wp:effectExtent l="0" t="0" r="0" b="0"/>
            <wp:wrapTight wrapText="bothSides">
              <wp:wrapPolygon edited="0">
                <wp:start x="1985" y="60"/>
                <wp:lineTo x="1200" y="179"/>
                <wp:lineTo x="369" y="717"/>
                <wp:lineTo x="369" y="1136"/>
                <wp:lineTo x="185" y="1434"/>
                <wp:lineTo x="231" y="2092"/>
                <wp:lineTo x="138" y="3048"/>
                <wp:lineTo x="138" y="19843"/>
                <wp:lineTo x="369" y="20261"/>
                <wp:lineTo x="369" y="20560"/>
                <wp:lineTo x="831" y="21217"/>
                <wp:lineTo x="2123" y="21457"/>
                <wp:lineTo x="18046" y="21457"/>
                <wp:lineTo x="20538" y="21277"/>
                <wp:lineTo x="20862" y="21098"/>
                <wp:lineTo x="21277" y="20381"/>
                <wp:lineTo x="21508" y="19664"/>
                <wp:lineTo x="21415" y="2092"/>
                <wp:lineTo x="21369" y="1434"/>
                <wp:lineTo x="21185" y="1136"/>
                <wp:lineTo x="21277" y="717"/>
                <wp:lineTo x="20446" y="239"/>
                <wp:lineTo x="19523" y="60"/>
                <wp:lineTo x="1985" y="60"/>
              </wp:wrapPolygon>
            </wp:wrapTight>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25 at 2.40.3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589780"/>
                    </a:xfrm>
                    <a:prstGeom prst="rect">
                      <a:avLst/>
                    </a:prstGeom>
                  </pic:spPr>
                </pic:pic>
              </a:graphicData>
            </a:graphic>
            <wp14:sizeRelH relativeFrom="page">
              <wp14:pctWidth>0</wp14:pctWidth>
            </wp14:sizeRelH>
            <wp14:sizeRelV relativeFrom="page">
              <wp14:pctHeight>0</wp14:pctHeight>
            </wp14:sizeRelV>
          </wp:anchor>
        </w:drawing>
      </w:r>
      <w:r w:rsidR="002B3E56">
        <w:t>OUTPUTS:</w:t>
      </w:r>
    </w:p>
    <w:p w14:paraId="5B0AB2B1" w14:textId="51525CD1" w:rsidR="002B3E56" w:rsidRPr="002B3E56" w:rsidRDefault="002B3E56" w:rsidP="00AF3343">
      <w:r>
        <w:t xml:space="preserve">1. </w:t>
      </w:r>
      <w:r>
        <w:rPr>
          <w:i/>
          <w:iCs/>
        </w:rPr>
        <w:t>*_AsyncCalibParameters.txt</w:t>
      </w:r>
      <w:r>
        <w:t xml:space="preserve"> – Text file containing the asynchronous calibration information</w:t>
      </w:r>
    </w:p>
    <w:p w14:paraId="1EACF920" w14:textId="71ACEBD4" w:rsidR="00AF3343" w:rsidRDefault="00AF3343" w:rsidP="00AF3343">
      <w:pPr>
        <w:tabs>
          <w:tab w:val="left" w:pos="900"/>
        </w:tabs>
      </w:pPr>
      <w:r>
        <w:tab/>
      </w:r>
      <w:r w:rsidR="002B3E56">
        <w:rPr>
          <w:noProof/>
        </w:rPr>
        <w:drawing>
          <wp:inline distT="0" distB="0" distL="0" distR="0" wp14:anchorId="11E01130" wp14:editId="6E908714">
            <wp:extent cx="5943600" cy="251523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3-25 at 2.44.55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15235"/>
                    </a:xfrm>
                    <a:prstGeom prst="rect">
                      <a:avLst/>
                    </a:prstGeom>
                  </pic:spPr>
                </pic:pic>
              </a:graphicData>
            </a:graphic>
          </wp:inline>
        </w:drawing>
      </w:r>
    </w:p>
    <w:p w14:paraId="5EE033DB" w14:textId="5A3245CE" w:rsidR="00F054F7" w:rsidRPr="00F054F7" w:rsidRDefault="002B3E56" w:rsidP="00AF3343">
      <w:pPr>
        <w:tabs>
          <w:tab w:val="left" w:pos="900"/>
        </w:tabs>
      </w:pPr>
      <w:r>
        <w:t xml:space="preserve">2. *_AC_K2HPO4.nii - </w:t>
      </w:r>
      <w:r>
        <w:t>Image file of the K</w:t>
      </w:r>
      <w:r>
        <w:rPr>
          <w:vertAlign w:val="subscript"/>
        </w:rPr>
        <w:t>2</w:t>
      </w:r>
      <w:r>
        <w:t>HPO</w:t>
      </w:r>
      <w:r>
        <w:rPr>
          <w:vertAlign w:val="subscript"/>
        </w:rPr>
        <w:t>4</w:t>
      </w:r>
      <w:r>
        <w:t xml:space="preserve"> density calibrated image</w:t>
      </w:r>
      <w:r>
        <w:t>.</w:t>
      </w:r>
    </w:p>
    <w:sectPr w:rsidR="00F054F7" w:rsidRPr="00F054F7" w:rsidSect="00A72826">
      <w:headerReference w:type="default" r:id="rId19"/>
      <w:footerReference w:type="even" r:id="rId20"/>
      <w:footerReference w:type="default" r:id="rId2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B8422F" w14:textId="77777777" w:rsidR="002E77F2" w:rsidRDefault="002E77F2" w:rsidP="00280B1A">
      <w:pPr>
        <w:spacing w:before="0"/>
      </w:pPr>
      <w:r>
        <w:separator/>
      </w:r>
    </w:p>
  </w:endnote>
  <w:endnote w:type="continuationSeparator" w:id="0">
    <w:p w14:paraId="0B7BE82B" w14:textId="77777777" w:rsidR="002E77F2" w:rsidRDefault="002E77F2" w:rsidP="00280B1A">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roman"/>
    <w:pitch w:val="default"/>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73820210"/>
      <w:docPartObj>
        <w:docPartGallery w:val="Page Numbers (Bottom of Page)"/>
        <w:docPartUnique/>
      </w:docPartObj>
    </w:sdtPr>
    <w:sdtContent>
      <w:p w14:paraId="664ABBF9" w14:textId="74F2349C" w:rsidR="00280B1A" w:rsidRDefault="00280B1A" w:rsidP="006B0FF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E2BEDB3" w14:textId="77777777" w:rsidR="00280B1A" w:rsidRDefault="00280B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7836287"/>
      <w:docPartObj>
        <w:docPartGallery w:val="Page Numbers (Bottom of Page)"/>
        <w:docPartUnique/>
      </w:docPartObj>
    </w:sdtPr>
    <w:sdtContent>
      <w:p w14:paraId="3B3BB657" w14:textId="13D4128C" w:rsidR="00280B1A" w:rsidRDefault="00280B1A" w:rsidP="006B0FF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463FF07" w14:textId="77777777" w:rsidR="00280B1A" w:rsidRDefault="00280B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FD2B88" w14:textId="77777777" w:rsidR="002E77F2" w:rsidRDefault="002E77F2" w:rsidP="00280B1A">
      <w:pPr>
        <w:spacing w:before="0"/>
      </w:pPr>
      <w:r>
        <w:separator/>
      </w:r>
    </w:p>
  </w:footnote>
  <w:footnote w:type="continuationSeparator" w:id="0">
    <w:p w14:paraId="56116D51" w14:textId="77777777" w:rsidR="002E77F2" w:rsidRDefault="002E77F2" w:rsidP="00280B1A">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CEE0B" w14:textId="5F688C79" w:rsidR="00280B1A" w:rsidRDefault="00280B1A">
    <w:pPr>
      <w:pStyle w:val="Header"/>
    </w:pPr>
    <w:r>
      <w:t>Opportunistic CT Analysis Pipeline</w:t>
    </w:r>
    <w:r w:rsidR="001E719E">
      <w:tab/>
    </w:r>
    <w:r w:rsidR="001E719E">
      <w:tab/>
      <w:t>OGO Python Scripts</w:t>
    </w:r>
  </w:p>
  <w:p w14:paraId="1B84BBB6" w14:textId="4FCF5C49" w:rsidR="00280B1A" w:rsidRDefault="00280B1A">
    <w:pPr>
      <w:pStyle w:val="Header"/>
    </w:pPr>
    <w:r>
      <w:t>Michalski, Andrew</w:t>
    </w:r>
  </w:p>
  <w:p w14:paraId="61144A23" w14:textId="2C1D929C" w:rsidR="00280B1A" w:rsidRDefault="00280B1A">
    <w:pPr>
      <w:pStyle w:val="Header"/>
    </w:pPr>
    <w:r>
      <w:t>March 25, 2020</w:t>
    </w:r>
  </w:p>
  <w:p w14:paraId="058E3A53" w14:textId="77777777" w:rsidR="00280B1A" w:rsidRDefault="00280B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A214C0"/>
    <w:multiLevelType w:val="hybridMultilevel"/>
    <w:tmpl w:val="31587F64"/>
    <w:lvl w:ilvl="0" w:tplc="D6B69BB6">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B1A"/>
    <w:rsid w:val="0000694A"/>
    <w:rsid w:val="00007288"/>
    <w:rsid w:val="0000729A"/>
    <w:rsid w:val="00013A6A"/>
    <w:rsid w:val="00013D0D"/>
    <w:rsid w:val="00021789"/>
    <w:rsid w:val="000321FC"/>
    <w:rsid w:val="00034366"/>
    <w:rsid w:val="00040642"/>
    <w:rsid w:val="00045C60"/>
    <w:rsid w:val="00050396"/>
    <w:rsid w:val="00051B39"/>
    <w:rsid w:val="00053F3A"/>
    <w:rsid w:val="00055E07"/>
    <w:rsid w:val="00056485"/>
    <w:rsid w:val="00065CE8"/>
    <w:rsid w:val="00065DB4"/>
    <w:rsid w:val="00070540"/>
    <w:rsid w:val="00072E3F"/>
    <w:rsid w:val="00076A42"/>
    <w:rsid w:val="00076CF5"/>
    <w:rsid w:val="00082699"/>
    <w:rsid w:val="00082B9A"/>
    <w:rsid w:val="00082D67"/>
    <w:rsid w:val="000A1C46"/>
    <w:rsid w:val="000B0401"/>
    <w:rsid w:val="000B0B0A"/>
    <w:rsid w:val="000B1361"/>
    <w:rsid w:val="000C150C"/>
    <w:rsid w:val="000C1908"/>
    <w:rsid w:val="000C5201"/>
    <w:rsid w:val="000C5E64"/>
    <w:rsid w:val="000D1467"/>
    <w:rsid w:val="000D52CE"/>
    <w:rsid w:val="000D677A"/>
    <w:rsid w:val="000E1417"/>
    <w:rsid w:val="000E25D3"/>
    <w:rsid w:val="000E61B1"/>
    <w:rsid w:val="000F44E2"/>
    <w:rsid w:val="000F665D"/>
    <w:rsid w:val="000F69FD"/>
    <w:rsid w:val="00102D2C"/>
    <w:rsid w:val="001032E0"/>
    <w:rsid w:val="00107613"/>
    <w:rsid w:val="0012189F"/>
    <w:rsid w:val="0012283C"/>
    <w:rsid w:val="00126CFE"/>
    <w:rsid w:val="00134EE4"/>
    <w:rsid w:val="001448A3"/>
    <w:rsid w:val="0014530E"/>
    <w:rsid w:val="0015261F"/>
    <w:rsid w:val="00160D9A"/>
    <w:rsid w:val="00165852"/>
    <w:rsid w:val="00167925"/>
    <w:rsid w:val="00175917"/>
    <w:rsid w:val="00181983"/>
    <w:rsid w:val="00184706"/>
    <w:rsid w:val="001A19DE"/>
    <w:rsid w:val="001A4569"/>
    <w:rsid w:val="001A480F"/>
    <w:rsid w:val="001C30BB"/>
    <w:rsid w:val="001C46EB"/>
    <w:rsid w:val="001D36B1"/>
    <w:rsid w:val="001D4CF2"/>
    <w:rsid w:val="001D6FEB"/>
    <w:rsid w:val="001D77CF"/>
    <w:rsid w:val="001D79F6"/>
    <w:rsid w:val="001E2F28"/>
    <w:rsid w:val="001E719E"/>
    <w:rsid w:val="001F197A"/>
    <w:rsid w:val="00202330"/>
    <w:rsid w:val="00242439"/>
    <w:rsid w:val="00270F71"/>
    <w:rsid w:val="00280B1A"/>
    <w:rsid w:val="00290141"/>
    <w:rsid w:val="00290EB3"/>
    <w:rsid w:val="00297A2E"/>
    <w:rsid w:val="002B2590"/>
    <w:rsid w:val="002B3E56"/>
    <w:rsid w:val="002C0330"/>
    <w:rsid w:val="002C074B"/>
    <w:rsid w:val="002E270E"/>
    <w:rsid w:val="002E3292"/>
    <w:rsid w:val="002E480A"/>
    <w:rsid w:val="002E77F2"/>
    <w:rsid w:val="003110F7"/>
    <w:rsid w:val="00312829"/>
    <w:rsid w:val="0032620C"/>
    <w:rsid w:val="00333721"/>
    <w:rsid w:val="00334633"/>
    <w:rsid w:val="0035084F"/>
    <w:rsid w:val="003563D4"/>
    <w:rsid w:val="00370642"/>
    <w:rsid w:val="00383428"/>
    <w:rsid w:val="00390738"/>
    <w:rsid w:val="00393836"/>
    <w:rsid w:val="003A5C70"/>
    <w:rsid w:val="003B1A24"/>
    <w:rsid w:val="003C0757"/>
    <w:rsid w:val="003C0FA4"/>
    <w:rsid w:val="003C7560"/>
    <w:rsid w:val="003D082C"/>
    <w:rsid w:val="003E3EB7"/>
    <w:rsid w:val="003E4632"/>
    <w:rsid w:val="003F4C4B"/>
    <w:rsid w:val="0040105F"/>
    <w:rsid w:val="00404748"/>
    <w:rsid w:val="0040525E"/>
    <w:rsid w:val="00407FB4"/>
    <w:rsid w:val="00412513"/>
    <w:rsid w:val="00415143"/>
    <w:rsid w:val="004214B9"/>
    <w:rsid w:val="004237B4"/>
    <w:rsid w:val="00435C80"/>
    <w:rsid w:val="00435D52"/>
    <w:rsid w:val="00447A80"/>
    <w:rsid w:val="0045268E"/>
    <w:rsid w:val="00452F0B"/>
    <w:rsid w:val="00462C51"/>
    <w:rsid w:val="00464887"/>
    <w:rsid w:val="00481B88"/>
    <w:rsid w:val="0049084B"/>
    <w:rsid w:val="00492FF6"/>
    <w:rsid w:val="004A0C74"/>
    <w:rsid w:val="004B02A8"/>
    <w:rsid w:val="004B4690"/>
    <w:rsid w:val="004B7E34"/>
    <w:rsid w:val="004C2FB1"/>
    <w:rsid w:val="004D1ED4"/>
    <w:rsid w:val="004D3DE5"/>
    <w:rsid w:val="004E194C"/>
    <w:rsid w:val="004E1CA7"/>
    <w:rsid w:val="004E54E5"/>
    <w:rsid w:val="005042BE"/>
    <w:rsid w:val="00507EF6"/>
    <w:rsid w:val="005140F8"/>
    <w:rsid w:val="005333C0"/>
    <w:rsid w:val="00544D76"/>
    <w:rsid w:val="0055111B"/>
    <w:rsid w:val="0055192A"/>
    <w:rsid w:val="005661F5"/>
    <w:rsid w:val="00567858"/>
    <w:rsid w:val="00573D21"/>
    <w:rsid w:val="00577D74"/>
    <w:rsid w:val="00585B82"/>
    <w:rsid w:val="00591E70"/>
    <w:rsid w:val="005924B8"/>
    <w:rsid w:val="005B2396"/>
    <w:rsid w:val="005B2B4A"/>
    <w:rsid w:val="005C2EDA"/>
    <w:rsid w:val="005C68D5"/>
    <w:rsid w:val="005E2A15"/>
    <w:rsid w:val="005E53A7"/>
    <w:rsid w:val="005F0565"/>
    <w:rsid w:val="006021C9"/>
    <w:rsid w:val="006023C0"/>
    <w:rsid w:val="00632063"/>
    <w:rsid w:val="0064640F"/>
    <w:rsid w:val="00647BB5"/>
    <w:rsid w:val="00662FAF"/>
    <w:rsid w:val="0066367A"/>
    <w:rsid w:val="00665F2B"/>
    <w:rsid w:val="00666928"/>
    <w:rsid w:val="00680600"/>
    <w:rsid w:val="0068194D"/>
    <w:rsid w:val="00682464"/>
    <w:rsid w:val="0069487C"/>
    <w:rsid w:val="0069569B"/>
    <w:rsid w:val="006A2DA3"/>
    <w:rsid w:val="006B40E8"/>
    <w:rsid w:val="006B4E5D"/>
    <w:rsid w:val="006C4373"/>
    <w:rsid w:val="006C566D"/>
    <w:rsid w:val="006C7D73"/>
    <w:rsid w:val="006D004D"/>
    <w:rsid w:val="006D4D7C"/>
    <w:rsid w:val="006D6E7E"/>
    <w:rsid w:val="006E3DAC"/>
    <w:rsid w:val="006E643B"/>
    <w:rsid w:val="006F091A"/>
    <w:rsid w:val="00712982"/>
    <w:rsid w:val="0071487A"/>
    <w:rsid w:val="00714A92"/>
    <w:rsid w:val="0072245D"/>
    <w:rsid w:val="00731F12"/>
    <w:rsid w:val="0073290F"/>
    <w:rsid w:val="00736446"/>
    <w:rsid w:val="00753EAF"/>
    <w:rsid w:val="00776764"/>
    <w:rsid w:val="007877B8"/>
    <w:rsid w:val="00795312"/>
    <w:rsid w:val="0079708D"/>
    <w:rsid w:val="007A54B9"/>
    <w:rsid w:val="007C29FA"/>
    <w:rsid w:val="007C64B5"/>
    <w:rsid w:val="007C6AD0"/>
    <w:rsid w:val="007F0346"/>
    <w:rsid w:val="00801EB5"/>
    <w:rsid w:val="00812DB4"/>
    <w:rsid w:val="0081545F"/>
    <w:rsid w:val="008170ED"/>
    <w:rsid w:val="008277E9"/>
    <w:rsid w:val="00831B24"/>
    <w:rsid w:val="008436AD"/>
    <w:rsid w:val="00843DB5"/>
    <w:rsid w:val="00847DF7"/>
    <w:rsid w:val="00855EA0"/>
    <w:rsid w:val="00857AB6"/>
    <w:rsid w:val="00867CDF"/>
    <w:rsid w:val="00871B7A"/>
    <w:rsid w:val="008742C5"/>
    <w:rsid w:val="00881850"/>
    <w:rsid w:val="00882079"/>
    <w:rsid w:val="0088471E"/>
    <w:rsid w:val="0088509D"/>
    <w:rsid w:val="00885CDA"/>
    <w:rsid w:val="0088694A"/>
    <w:rsid w:val="0088725E"/>
    <w:rsid w:val="008873E9"/>
    <w:rsid w:val="008A3D00"/>
    <w:rsid w:val="008B21FF"/>
    <w:rsid w:val="008B2F18"/>
    <w:rsid w:val="008C2C6D"/>
    <w:rsid w:val="008C3FA9"/>
    <w:rsid w:val="008C47E0"/>
    <w:rsid w:val="008D399B"/>
    <w:rsid w:val="008F64DC"/>
    <w:rsid w:val="008F6D2F"/>
    <w:rsid w:val="008F7CA4"/>
    <w:rsid w:val="00914B0C"/>
    <w:rsid w:val="00924422"/>
    <w:rsid w:val="0092767F"/>
    <w:rsid w:val="00930126"/>
    <w:rsid w:val="009363D0"/>
    <w:rsid w:val="00947172"/>
    <w:rsid w:val="00957CED"/>
    <w:rsid w:val="0096306D"/>
    <w:rsid w:val="00977DE8"/>
    <w:rsid w:val="0098093E"/>
    <w:rsid w:val="00982A63"/>
    <w:rsid w:val="009972A6"/>
    <w:rsid w:val="009A2174"/>
    <w:rsid w:val="009A4A2A"/>
    <w:rsid w:val="009B0A11"/>
    <w:rsid w:val="009C391F"/>
    <w:rsid w:val="009E724F"/>
    <w:rsid w:val="009F4C33"/>
    <w:rsid w:val="009F7CED"/>
    <w:rsid w:val="00A0056D"/>
    <w:rsid w:val="00A07E4D"/>
    <w:rsid w:val="00A23B77"/>
    <w:rsid w:val="00A2440C"/>
    <w:rsid w:val="00A26B6D"/>
    <w:rsid w:val="00A33C92"/>
    <w:rsid w:val="00A35FCF"/>
    <w:rsid w:val="00A40E96"/>
    <w:rsid w:val="00A45B4F"/>
    <w:rsid w:val="00A522EA"/>
    <w:rsid w:val="00A55399"/>
    <w:rsid w:val="00A647FF"/>
    <w:rsid w:val="00A72826"/>
    <w:rsid w:val="00A73D51"/>
    <w:rsid w:val="00A83BEA"/>
    <w:rsid w:val="00A9593B"/>
    <w:rsid w:val="00A9797B"/>
    <w:rsid w:val="00A97DAA"/>
    <w:rsid w:val="00AA3A48"/>
    <w:rsid w:val="00AB103D"/>
    <w:rsid w:val="00AB106E"/>
    <w:rsid w:val="00AB7834"/>
    <w:rsid w:val="00AC368C"/>
    <w:rsid w:val="00AC5AA1"/>
    <w:rsid w:val="00AC61A6"/>
    <w:rsid w:val="00AC6F0A"/>
    <w:rsid w:val="00AD12A7"/>
    <w:rsid w:val="00AD5EF0"/>
    <w:rsid w:val="00AE434D"/>
    <w:rsid w:val="00AE50BD"/>
    <w:rsid w:val="00AE581F"/>
    <w:rsid w:val="00AF3343"/>
    <w:rsid w:val="00AF4BA7"/>
    <w:rsid w:val="00AF735F"/>
    <w:rsid w:val="00B01552"/>
    <w:rsid w:val="00B11972"/>
    <w:rsid w:val="00B14D5F"/>
    <w:rsid w:val="00B27F26"/>
    <w:rsid w:val="00B40668"/>
    <w:rsid w:val="00B4349E"/>
    <w:rsid w:val="00B4448F"/>
    <w:rsid w:val="00B46240"/>
    <w:rsid w:val="00B535D6"/>
    <w:rsid w:val="00B65011"/>
    <w:rsid w:val="00B65475"/>
    <w:rsid w:val="00B70F5B"/>
    <w:rsid w:val="00B718B3"/>
    <w:rsid w:val="00B758DE"/>
    <w:rsid w:val="00B76C9B"/>
    <w:rsid w:val="00B87A20"/>
    <w:rsid w:val="00B9064E"/>
    <w:rsid w:val="00B93FAE"/>
    <w:rsid w:val="00B956F6"/>
    <w:rsid w:val="00B9774E"/>
    <w:rsid w:val="00BB1A5B"/>
    <w:rsid w:val="00BB239B"/>
    <w:rsid w:val="00BB381F"/>
    <w:rsid w:val="00BB6D3A"/>
    <w:rsid w:val="00BC1A85"/>
    <w:rsid w:val="00BC2BCB"/>
    <w:rsid w:val="00BD0C6A"/>
    <w:rsid w:val="00BD32C3"/>
    <w:rsid w:val="00BD3AD0"/>
    <w:rsid w:val="00BE18AA"/>
    <w:rsid w:val="00BE378D"/>
    <w:rsid w:val="00BF0524"/>
    <w:rsid w:val="00BF1BD0"/>
    <w:rsid w:val="00C014A6"/>
    <w:rsid w:val="00C078AD"/>
    <w:rsid w:val="00C20D19"/>
    <w:rsid w:val="00C345B8"/>
    <w:rsid w:val="00C35A02"/>
    <w:rsid w:val="00C505F3"/>
    <w:rsid w:val="00C51BE8"/>
    <w:rsid w:val="00C60C1B"/>
    <w:rsid w:val="00C77D2D"/>
    <w:rsid w:val="00C85F17"/>
    <w:rsid w:val="00C929B8"/>
    <w:rsid w:val="00C92D68"/>
    <w:rsid w:val="00CD17C1"/>
    <w:rsid w:val="00CE73FC"/>
    <w:rsid w:val="00CF4E99"/>
    <w:rsid w:val="00D06228"/>
    <w:rsid w:val="00D109C0"/>
    <w:rsid w:val="00D17802"/>
    <w:rsid w:val="00D244E9"/>
    <w:rsid w:val="00D26E8C"/>
    <w:rsid w:val="00D27AD5"/>
    <w:rsid w:val="00D37F26"/>
    <w:rsid w:val="00D406FF"/>
    <w:rsid w:val="00D45612"/>
    <w:rsid w:val="00D47B32"/>
    <w:rsid w:val="00D55435"/>
    <w:rsid w:val="00D7043D"/>
    <w:rsid w:val="00D86606"/>
    <w:rsid w:val="00D9110F"/>
    <w:rsid w:val="00D92077"/>
    <w:rsid w:val="00D93E27"/>
    <w:rsid w:val="00D96AC1"/>
    <w:rsid w:val="00DA4995"/>
    <w:rsid w:val="00DA56AA"/>
    <w:rsid w:val="00DA7860"/>
    <w:rsid w:val="00DE16DE"/>
    <w:rsid w:val="00DE65F8"/>
    <w:rsid w:val="00DF0A47"/>
    <w:rsid w:val="00DF5C2E"/>
    <w:rsid w:val="00E007E8"/>
    <w:rsid w:val="00E16BBA"/>
    <w:rsid w:val="00E25DF3"/>
    <w:rsid w:val="00E35171"/>
    <w:rsid w:val="00E36F13"/>
    <w:rsid w:val="00E4573B"/>
    <w:rsid w:val="00E56435"/>
    <w:rsid w:val="00E57261"/>
    <w:rsid w:val="00E60072"/>
    <w:rsid w:val="00E73706"/>
    <w:rsid w:val="00E7526F"/>
    <w:rsid w:val="00E82A53"/>
    <w:rsid w:val="00E91898"/>
    <w:rsid w:val="00EA12AB"/>
    <w:rsid w:val="00EA2D91"/>
    <w:rsid w:val="00EA35EA"/>
    <w:rsid w:val="00EA605B"/>
    <w:rsid w:val="00EA6DDB"/>
    <w:rsid w:val="00EB3707"/>
    <w:rsid w:val="00EC44D0"/>
    <w:rsid w:val="00EE6721"/>
    <w:rsid w:val="00EF394A"/>
    <w:rsid w:val="00EF7AFB"/>
    <w:rsid w:val="00F00DCD"/>
    <w:rsid w:val="00F016DD"/>
    <w:rsid w:val="00F03946"/>
    <w:rsid w:val="00F054F7"/>
    <w:rsid w:val="00F119F4"/>
    <w:rsid w:val="00F14BBC"/>
    <w:rsid w:val="00F221EA"/>
    <w:rsid w:val="00F36C62"/>
    <w:rsid w:val="00F37711"/>
    <w:rsid w:val="00F45899"/>
    <w:rsid w:val="00F4701C"/>
    <w:rsid w:val="00F5256D"/>
    <w:rsid w:val="00F52F53"/>
    <w:rsid w:val="00F54065"/>
    <w:rsid w:val="00F54406"/>
    <w:rsid w:val="00F66FA4"/>
    <w:rsid w:val="00F748C9"/>
    <w:rsid w:val="00F8003D"/>
    <w:rsid w:val="00F80324"/>
    <w:rsid w:val="00F8033F"/>
    <w:rsid w:val="00F926A9"/>
    <w:rsid w:val="00FB18B1"/>
    <w:rsid w:val="00FC22D8"/>
    <w:rsid w:val="00FC2A88"/>
    <w:rsid w:val="00FD430D"/>
    <w:rsid w:val="00FE4AB2"/>
    <w:rsid w:val="00FE55D4"/>
    <w:rsid w:val="00FE5ACD"/>
    <w:rsid w:val="00FF32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1C0B3"/>
  <w15:chartTrackingRefBased/>
  <w15:docId w15:val="{CE66B6B5-7DCA-F446-883F-C061C4BD6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2"/>
        <w:szCs w:val="22"/>
        <w:lang w:val="en-US" w:eastAsia="en-US" w:bidi="ar-SA"/>
      </w:rPr>
    </w:rPrDefault>
    <w:pPrDefault>
      <w:pPr>
        <w:spacing w:before="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0B1A"/>
    <w:pPr>
      <w:tabs>
        <w:tab w:val="center" w:pos="4680"/>
        <w:tab w:val="right" w:pos="9360"/>
      </w:tabs>
      <w:spacing w:before="0"/>
    </w:pPr>
  </w:style>
  <w:style w:type="character" w:customStyle="1" w:styleId="HeaderChar">
    <w:name w:val="Header Char"/>
    <w:basedOn w:val="DefaultParagraphFont"/>
    <w:link w:val="Header"/>
    <w:uiPriority w:val="99"/>
    <w:rsid w:val="00280B1A"/>
  </w:style>
  <w:style w:type="paragraph" w:styleId="Footer">
    <w:name w:val="footer"/>
    <w:basedOn w:val="Normal"/>
    <w:link w:val="FooterChar"/>
    <w:uiPriority w:val="99"/>
    <w:unhideWhenUsed/>
    <w:rsid w:val="00280B1A"/>
    <w:pPr>
      <w:tabs>
        <w:tab w:val="center" w:pos="4680"/>
        <w:tab w:val="right" w:pos="9360"/>
      </w:tabs>
      <w:spacing w:before="0"/>
    </w:pPr>
  </w:style>
  <w:style w:type="character" w:customStyle="1" w:styleId="FooterChar">
    <w:name w:val="Footer Char"/>
    <w:basedOn w:val="DefaultParagraphFont"/>
    <w:link w:val="Footer"/>
    <w:uiPriority w:val="99"/>
    <w:rsid w:val="00280B1A"/>
  </w:style>
  <w:style w:type="character" w:styleId="PageNumber">
    <w:name w:val="page number"/>
    <w:basedOn w:val="DefaultParagraphFont"/>
    <w:uiPriority w:val="99"/>
    <w:semiHidden/>
    <w:unhideWhenUsed/>
    <w:rsid w:val="00280B1A"/>
  </w:style>
  <w:style w:type="table" w:styleId="TableGrid">
    <w:name w:val="Table Grid"/>
    <w:basedOn w:val="TableNormal"/>
    <w:uiPriority w:val="39"/>
    <w:rsid w:val="00BD3AD0"/>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8694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11</Pages>
  <Words>1514</Words>
  <Characters>8634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Michalski</dc:creator>
  <cp:keywords/>
  <dc:description/>
  <cp:lastModifiedBy>Andrew Michalski</cp:lastModifiedBy>
  <cp:revision>32</cp:revision>
  <dcterms:created xsi:type="dcterms:W3CDTF">2020-03-25T17:03:00Z</dcterms:created>
  <dcterms:modified xsi:type="dcterms:W3CDTF">2020-03-25T20:56:00Z</dcterms:modified>
</cp:coreProperties>
</file>